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1CA" w:rsidRDefault="009C76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1FFE8A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04BB" w:rsidRDefault="005804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C76B0" w:rsidRPr="009C76B0" w:rsidRDefault="009C76B0" w:rsidP="009C7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УБЕЖЕНСКОГО СЕЛЬСКОГО ПОСЕЛЕНИЯ УСПЕНСКОГО РАЙОНА</w:t>
      </w:r>
    </w:p>
    <w:p w:rsidR="009C76B0" w:rsidRPr="009C76B0" w:rsidRDefault="009C76B0" w:rsidP="009C7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C76B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9C76B0" w:rsidRPr="009C76B0" w:rsidRDefault="009C76B0" w:rsidP="009C7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C76B0" w:rsidRPr="009C76B0" w:rsidRDefault="00EA479F" w:rsidP="00EA47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</w:t>
      </w:r>
    </w:p>
    <w:p w:rsidR="009C76B0" w:rsidRPr="009C76B0" w:rsidRDefault="009C76B0" w:rsidP="009C76B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proofErr w:type="gramStart"/>
      <w:r w:rsidRPr="009C76B0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9C76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47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</w:t>
      </w:r>
      <w:r w:rsidRPr="009C76B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9C76B0">
        <w:rPr>
          <w:rFonts w:ascii="Times New Roman" w:eastAsia="Times New Roman" w:hAnsi="Times New Roman" w:cs="Times New Roman"/>
          <w:sz w:val="26"/>
          <w:szCs w:val="26"/>
          <w:lang w:eastAsia="ru-RU"/>
        </w:rPr>
        <w:t>2023  года</w:t>
      </w:r>
      <w:r w:rsidRPr="009C76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C76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C76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№</w:t>
      </w:r>
      <w:r w:rsidR="00EA47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EA47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9C76B0" w:rsidRPr="009C76B0" w:rsidRDefault="009C76B0" w:rsidP="009C7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6B0">
        <w:rPr>
          <w:rFonts w:ascii="Times New Roman" w:eastAsia="Times New Roman" w:hAnsi="Times New Roman" w:cs="Times New Roman"/>
          <w:sz w:val="26"/>
          <w:szCs w:val="26"/>
          <w:lang w:eastAsia="ru-RU"/>
        </w:rPr>
        <w:t>ст. Убеженская</w:t>
      </w:r>
    </w:p>
    <w:p w:rsidR="009C76B0" w:rsidRDefault="009C76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804BB" w:rsidRPr="00BA7C0C" w:rsidRDefault="00BA7C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5804BB" w:rsidRPr="00BA7C0C" w:rsidRDefault="00BA7C0C" w:rsidP="00BA7C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A7C0C">
        <w:rPr>
          <w:rFonts w:ascii="Times New Roman" w:hAnsi="Times New Roman" w:cs="Times New Roman"/>
          <w:sz w:val="28"/>
          <w:szCs w:val="28"/>
        </w:rPr>
        <w:t>формирования</w:t>
      </w:r>
      <w:proofErr w:type="gramEnd"/>
      <w:r w:rsidRPr="00BA7C0C">
        <w:rPr>
          <w:rFonts w:ascii="Times New Roman" w:hAnsi="Times New Roman" w:cs="Times New Roman"/>
          <w:sz w:val="28"/>
          <w:szCs w:val="28"/>
        </w:rPr>
        <w:t xml:space="preserve"> и представления главными администраторами доходов бюджета </w:t>
      </w:r>
      <w:r w:rsidRPr="00BA7C0C">
        <w:rPr>
          <w:rFonts w:ascii="Times New Roman" w:eastAsia="Times New Roman" w:hAnsi="Times New Roman" w:cs="Times New Roman"/>
          <w:sz w:val="28"/>
          <w:szCs w:val="28"/>
        </w:rPr>
        <w:t>Убеженского сельского поселения Успенского района</w:t>
      </w:r>
      <w:r w:rsidRPr="00BA7C0C">
        <w:rPr>
          <w:rFonts w:ascii="Times New Roman" w:hAnsi="Times New Roman" w:cs="Times New Roman"/>
          <w:sz w:val="28"/>
          <w:szCs w:val="28"/>
        </w:rPr>
        <w:t xml:space="preserve">    прогноза поступления доходов бюджета</w:t>
      </w:r>
      <w:r w:rsidR="005804BB" w:rsidRPr="00BA7C0C">
        <w:rPr>
          <w:rFonts w:ascii="Times New Roman" w:hAnsi="Times New Roman" w:cs="Times New Roman"/>
          <w:sz w:val="28"/>
          <w:szCs w:val="28"/>
        </w:rPr>
        <w:t xml:space="preserve"> </w:t>
      </w:r>
      <w:r w:rsidRPr="00BA7C0C">
        <w:rPr>
          <w:rFonts w:ascii="Times New Roman" w:eastAsia="Times New Roman" w:hAnsi="Times New Roman" w:cs="Times New Roman"/>
          <w:sz w:val="28"/>
          <w:szCs w:val="28"/>
        </w:rPr>
        <w:t>Убеженского сельского поселения Успенского района</w:t>
      </w:r>
      <w:r w:rsidRPr="00BA7C0C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BA7C0C">
        <w:rPr>
          <w:rFonts w:ascii="Times New Roman" w:hAnsi="Times New Roman" w:cs="Times New Roman"/>
          <w:sz w:val="28"/>
          <w:szCs w:val="28"/>
        </w:rPr>
        <w:t xml:space="preserve">и аналитических материалов по исполнению бюджета </w:t>
      </w:r>
      <w:r w:rsidRPr="00BA7C0C">
        <w:rPr>
          <w:rFonts w:ascii="Times New Roman" w:eastAsia="Times New Roman" w:hAnsi="Times New Roman" w:cs="Times New Roman"/>
          <w:sz w:val="28"/>
          <w:szCs w:val="28"/>
        </w:rPr>
        <w:t>Убеженского сельского поселения Успенского района</w:t>
      </w:r>
      <w:r w:rsidRPr="00BA7C0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BA7C0C">
        <w:rPr>
          <w:rFonts w:ascii="Times New Roman" w:hAnsi="Times New Roman" w:cs="Times New Roman"/>
          <w:sz w:val="28"/>
          <w:szCs w:val="28"/>
        </w:rPr>
        <w:t xml:space="preserve">в части доходов бюджета </w:t>
      </w:r>
      <w:r w:rsidRPr="00BA7C0C">
        <w:rPr>
          <w:rFonts w:ascii="Times New Roman" w:eastAsia="Times New Roman" w:hAnsi="Times New Roman" w:cs="Times New Roman"/>
          <w:sz w:val="28"/>
          <w:szCs w:val="28"/>
        </w:rPr>
        <w:t>Убеженского сельского поселения Успенского района</w:t>
      </w:r>
      <w:r w:rsidRPr="00BA7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409" w:rsidRDefault="00A73409" w:rsidP="00A734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04BB" w:rsidRPr="00CA6269" w:rsidRDefault="005804BB" w:rsidP="00CA62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626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>
        <w:r w:rsidRPr="00CA6269">
          <w:rPr>
            <w:rFonts w:ascii="Times New Roman" w:hAnsi="Times New Roman" w:cs="Times New Roman"/>
            <w:sz w:val="28"/>
            <w:szCs w:val="28"/>
          </w:rPr>
          <w:t>статьей 160</w:t>
        </w:r>
      </w:hyperlink>
      <w:r w:rsidR="0005044B" w:rsidRPr="00CA626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A626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>
        <w:r w:rsidRPr="00CA626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A6269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</w:t>
      </w:r>
      <w:r w:rsidR="00D51204" w:rsidRPr="00CA6269">
        <w:rPr>
          <w:rFonts w:ascii="Times New Roman" w:hAnsi="Times New Roman" w:cs="Times New Roman"/>
          <w:sz w:val="28"/>
          <w:szCs w:val="28"/>
        </w:rPr>
        <w:t>ского края от 28 марта 2013 г. №</w:t>
      </w:r>
      <w:r w:rsidRPr="00CA6269">
        <w:rPr>
          <w:rFonts w:ascii="Times New Roman" w:hAnsi="Times New Roman" w:cs="Times New Roman"/>
          <w:sz w:val="28"/>
          <w:szCs w:val="28"/>
        </w:rPr>
        <w:t xml:space="preserve"> 301 "Об утверждении Порядка осуществления </w:t>
      </w:r>
      <w:r w:rsidR="00A73409" w:rsidRPr="00CA6269">
        <w:rPr>
          <w:rFonts w:ascii="Times New Roman" w:hAnsi="Times New Roman" w:cs="Times New Roman"/>
          <w:sz w:val="28"/>
          <w:szCs w:val="28"/>
        </w:rPr>
        <w:t>государственными органами</w:t>
      </w:r>
      <w:r w:rsidRPr="00CA6269">
        <w:rPr>
          <w:rFonts w:ascii="Times New Roman" w:hAnsi="Times New Roman" w:cs="Times New Roman"/>
          <w:sz w:val="28"/>
          <w:szCs w:val="28"/>
        </w:rPr>
        <w:t xml:space="preserve"> Краснодарского края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Федерации"</w:t>
      </w:r>
      <w:r w:rsidR="0005044B" w:rsidRPr="00CA6269">
        <w:rPr>
          <w:rFonts w:ascii="Times New Roman" w:hAnsi="Times New Roman" w:cs="Times New Roman"/>
          <w:sz w:val="28"/>
          <w:szCs w:val="28"/>
        </w:rPr>
        <w:t xml:space="preserve"> и  </w:t>
      </w:r>
      <w:r w:rsidR="00CA6269" w:rsidRPr="00CA6269">
        <w:rPr>
          <w:rFonts w:ascii="Times New Roman" w:hAnsi="Times New Roman" w:cs="Times New Roman"/>
          <w:sz w:val="28"/>
          <w:szCs w:val="28"/>
        </w:rPr>
        <w:t>постановления администрации Убеженского сельского поселения Успенского района от 09 июня 2023 года №24 «</w:t>
      </w:r>
      <w:r w:rsidR="00BA7C0C" w:rsidRPr="00CA6269">
        <w:rPr>
          <w:rFonts w:ascii="Times New Roman" w:hAnsi="Times New Roman" w:cs="Times New Roman"/>
          <w:sz w:val="28"/>
          <w:szCs w:val="28"/>
        </w:rPr>
        <w:t>Об утверждении порядка осуществления бюджетных полномочий главных администраторов доходов бюджета Убеженского сельского поселения Успенского района, являющихся органами местного самоуправления и (или) находящимися в их ведении казенными учреждениями</w:t>
      </w:r>
      <w:r w:rsidR="00CA6269" w:rsidRPr="00CA6269">
        <w:rPr>
          <w:rFonts w:ascii="Times New Roman" w:hAnsi="Times New Roman" w:cs="Times New Roman"/>
          <w:sz w:val="28"/>
          <w:szCs w:val="28"/>
        </w:rPr>
        <w:t>»</w:t>
      </w:r>
      <w:r w:rsidR="00CA6269" w:rsidRPr="00CA62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6269" w:rsidRPr="00CA6269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5804BB" w:rsidRPr="00CA6269" w:rsidRDefault="005804BB" w:rsidP="00CA62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626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>
        <w:r w:rsidRPr="00CA626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A6269">
        <w:rPr>
          <w:rFonts w:ascii="Times New Roman" w:hAnsi="Times New Roman" w:cs="Times New Roman"/>
          <w:sz w:val="28"/>
          <w:szCs w:val="28"/>
        </w:rPr>
        <w:t xml:space="preserve"> </w:t>
      </w:r>
      <w:r w:rsidR="00CA6269" w:rsidRPr="00CA6269">
        <w:rPr>
          <w:rFonts w:ascii="Times New Roman" w:hAnsi="Times New Roman" w:cs="Times New Roman"/>
          <w:sz w:val="28"/>
          <w:szCs w:val="28"/>
        </w:rPr>
        <w:t xml:space="preserve">порядка формирования и представления главными администраторами доходов бюджета Убеженского сельского поселения Успенского района    прогноза поступления доходов бюджета Убеженского сельского поселения Успенского района    и аналитических материалов по исполнению бюджета Убеженского сельского поселения Успенского района   в части доходов бюджета Убеженского сельского поселения </w:t>
      </w:r>
      <w:r w:rsidR="00012F59" w:rsidRPr="00CA6269">
        <w:rPr>
          <w:rFonts w:ascii="Times New Roman" w:hAnsi="Times New Roman" w:cs="Times New Roman"/>
          <w:sz w:val="28"/>
          <w:szCs w:val="28"/>
        </w:rPr>
        <w:t xml:space="preserve">Успенского </w:t>
      </w:r>
      <w:r w:rsidR="00012F59">
        <w:rPr>
          <w:rFonts w:ascii="Times New Roman" w:hAnsi="Times New Roman" w:cs="Times New Roman"/>
          <w:sz w:val="28"/>
          <w:szCs w:val="28"/>
        </w:rPr>
        <w:t>района</w:t>
      </w:r>
      <w:r w:rsidR="00580D0A" w:rsidRPr="00CA6269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CA6269">
        <w:rPr>
          <w:rFonts w:ascii="Times New Roman" w:hAnsi="Times New Roman" w:cs="Times New Roman"/>
          <w:sz w:val="28"/>
          <w:szCs w:val="28"/>
        </w:rPr>
        <w:t xml:space="preserve"> </w:t>
      </w:r>
      <w:r w:rsidR="002342B1">
        <w:rPr>
          <w:rFonts w:ascii="Times New Roman" w:hAnsi="Times New Roman" w:cs="Times New Roman"/>
          <w:sz w:val="28"/>
          <w:szCs w:val="28"/>
        </w:rPr>
        <w:t>приложению</w:t>
      </w:r>
      <w:r w:rsidRPr="00CA6269">
        <w:rPr>
          <w:rFonts w:ascii="Times New Roman" w:hAnsi="Times New Roman" w:cs="Times New Roman"/>
          <w:sz w:val="28"/>
          <w:szCs w:val="28"/>
        </w:rPr>
        <w:t>.</w:t>
      </w:r>
    </w:p>
    <w:p w:rsidR="001E192A" w:rsidRPr="00912FA4" w:rsidRDefault="001E192A" w:rsidP="001E19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2F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Обеспечить администрации Убеженского сельского поселения Успенского района в пределах предоставленных полномочий и в порядке, установленном законодательством, предоставление в финансовый отдел (специалисту) администрации </w:t>
      </w:r>
      <w:r w:rsidR="000C2F80" w:rsidRPr="00912FA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Убеженского</w:t>
      </w:r>
      <w:r w:rsidRPr="00912F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прогноза поступления доходов бюджета Убеженского сельского поселения и аналитические материалы по исполнению доходов бюджета Убеженского сельского поселения по налоговым и неналоговым доходам бюджета, </w:t>
      </w:r>
      <w:r w:rsidRPr="00912FA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администрируемых данными администраторами доходов Убеженского сельского поселения Успенского района по формам и в сроки, предусмотренные Порядком, утвержденным настоящим постановлением.</w:t>
      </w:r>
    </w:p>
    <w:p w:rsidR="001E192A" w:rsidRPr="00912FA4" w:rsidRDefault="001E192A" w:rsidP="001E19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FA4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Финансовому отделу (специалисту) администрации Убеженского сельского поселения обеспечить направление федеральным органам государственной власти, являющимся главными администраторами доходов бюджета Убеженского сельского поселения Успенского района, запроса на представление в соответствии с пунктом 2 настоящего постановления прогноза поступления доходов бюджета Убеженского сельского поселения Успенского района и аналитических материалов по исполнению доходов бюджета Убеженского сельского поселения Успенского района по налоговым и неналоговым доходам бюджета Убеженского сельского поселения Успенского района.</w:t>
      </w:r>
      <w:r w:rsidR="00CA6269" w:rsidRPr="00912FA4">
        <w:rPr>
          <w:rFonts w:ascii="Times New Roman" w:eastAsia="Calibri" w:hAnsi="Times New Roman" w:cs="Times New Roman"/>
          <w:sz w:val="28"/>
          <w:szCs w:val="28"/>
        </w:rPr>
        <w:tab/>
      </w:r>
    </w:p>
    <w:p w:rsidR="00CA6269" w:rsidRPr="00CA6269" w:rsidRDefault="001E192A" w:rsidP="001E19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A6269" w:rsidRPr="00CA6269">
        <w:rPr>
          <w:rFonts w:ascii="Times New Roman" w:eastAsia="Calibri" w:hAnsi="Times New Roman" w:cs="Times New Roman"/>
          <w:sz w:val="28"/>
          <w:szCs w:val="28"/>
        </w:rPr>
        <w:t>. Обнародовать настоящее постановление в соответствии с уставом Убеженского сельского поселения Успенского района и разместить на официальном сайте администрации Убеженского сельского поселения Успенского района.</w:t>
      </w:r>
    </w:p>
    <w:p w:rsidR="00CA6269" w:rsidRPr="00CA6269" w:rsidRDefault="00CA6269" w:rsidP="00CA626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E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</w:t>
      </w:r>
      <w:r w:rsidRPr="00CA626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CA6269" w:rsidRPr="00CA6269" w:rsidRDefault="00CA6269" w:rsidP="00CA62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CA62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E192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A626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следующего дня после его официального обнародования.</w:t>
      </w:r>
    </w:p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3665" w:rsidRDefault="00A83665" w:rsidP="00351E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3665" w:rsidRDefault="00A83665" w:rsidP="00351E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6269" w:rsidRPr="00CA6269" w:rsidRDefault="00CA6269" w:rsidP="00CA62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626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Убеженского сельского</w:t>
      </w:r>
    </w:p>
    <w:p w:rsidR="00CA6269" w:rsidRPr="00CA6269" w:rsidRDefault="00CA6269" w:rsidP="00CA6269">
      <w:pPr>
        <w:tabs>
          <w:tab w:val="left" w:pos="79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62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Pr="00CA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Успенского района                                                          С.А. Гайдук</w:t>
      </w:r>
    </w:p>
    <w:p w:rsidR="001D1CF0" w:rsidRDefault="001D1C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178B" w:rsidRDefault="003B17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14FD" w:rsidRDefault="001E14F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1AA7" w:rsidRDefault="00C61A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0D0A" w:rsidRDefault="00580D0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0D0A" w:rsidRDefault="00580D0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0D0A" w:rsidRDefault="00580D0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0D0A" w:rsidRDefault="00580D0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0D0A" w:rsidRDefault="00580D0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0D0A" w:rsidRDefault="00580D0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0D0A" w:rsidRDefault="00580D0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0D0A" w:rsidRDefault="00580D0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0D0A" w:rsidRDefault="00580D0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0D0A" w:rsidRDefault="00580D0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0D0A" w:rsidRDefault="00580D0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0D0A" w:rsidRDefault="00580D0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0D0A" w:rsidRDefault="00580D0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0D0A" w:rsidRDefault="00580D0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0D0A" w:rsidRDefault="00580D0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0D0A" w:rsidRDefault="00580D0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0D0A" w:rsidRDefault="00580D0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0D0A" w:rsidRDefault="00580D0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0D0A" w:rsidRDefault="00580D0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0D0A" w:rsidRDefault="00580D0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0D0A" w:rsidRDefault="00580D0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0D0A" w:rsidRDefault="00580D0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0D0A" w:rsidRDefault="00580D0A" w:rsidP="001E192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80D0A" w:rsidRDefault="00580D0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0D0A" w:rsidRDefault="00580D0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42B1" w:rsidRPr="002342B1" w:rsidRDefault="002342B1" w:rsidP="002342B1">
      <w:pPr>
        <w:tabs>
          <w:tab w:val="left" w:pos="79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2342B1" w:rsidRPr="002342B1" w:rsidRDefault="002342B1" w:rsidP="002342B1">
      <w:pPr>
        <w:tabs>
          <w:tab w:val="left" w:pos="79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42B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3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администрации </w:t>
      </w:r>
    </w:p>
    <w:p w:rsidR="002342B1" w:rsidRPr="002342B1" w:rsidRDefault="002342B1" w:rsidP="002342B1">
      <w:pPr>
        <w:tabs>
          <w:tab w:val="left" w:pos="79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Убеженского сельского поселения </w:t>
      </w:r>
    </w:p>
    <w:p w:rsidR="002342B1" w:rsidRPr="002342B1" w:rsidRDefault="002342B1" w:rsidP="002342B1">
      <w:pPr>
        <w:tabs>
          <w:tab w:val="left" w:pos="79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B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района</w:t>
      </w:r>
    </w:p>
    <w:p w:rsidR="002342B1" w:rsidRPr="002342B1" w:rsidRDefault="002342B1" w:rsidP="002342B1">
      <w:pPr>
        <w:tabs>
          <w:tab w:val="left" w:pos="79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A47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</w:t>
      </w:r>
      <w:r w:rsidRPr="0023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2023 года №</w:t>
      </w:r>
      <w:r w:rsidRPr="00234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</w:p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bookmarkStart w:id="1" w:name="P35"/>
    <w:bookmarkEnd w:id="1"/>
    <w:p w:rsidR="00057897" w:rsidRDefault="002342B1" w:rsidP="000578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6269">
        <w:rPr>
          <w:rFonts w:ascii="Times New Roman" w:hAnsi="Times New Roman" w:cs="Times New Roman"/>
          <w:sz w:val="28"/>
          <w:szCs w:val="28"/>
        </w:rPr>
        <w:fldChar w:fldCharType="begin"/>
      </w:r>
      <w:r w:rsidRPr="00CA6269">
        <w:rPr>
          <w:rFonts w:ascii="Times New Roman" w:hAnsi="Times New Roman" w:cs="Times New Roman"/>
          <w:sz w:val="28"/>
          <w:szCs w:val="28"/>
        </w:rPr>
        <w:instrText xml:space="preserve"> HYPERLINK \l "P35" \h </w:instrText>
      </w:r>
      <w:r w:rsidRPr="00CA6269">
        <w:rPr>
          <w:rFonts w:ascii="Times New Roman" w:hAnsi="Times New Roman" w:cs="Times New Roman"/>
          <w:sz w:val="28"/>
          <w:szCs w:val="28"/>
        </w:rPr>
        <w:fldChar w:fldCharType="separate"/>
      </w:r>
      <w:r w:rsidRPr="00CA6269">
        <w:rPr>
          <w:rFonts w:ascii="Times New Roman" w:hAnsi="Times New Roman" w:cs="Times New Roman"/>
          <w:sz w:val="28"/>
          <w:szCs w:val="28"/>
        </w:rPr>
        <w:t>Порядок</w:t>
      </w:r>
      <w:r w:rsidRPr="00CA6269">
        <w:rPr>
          <w:rFonts w:ascii="Times New Roman" w:hAnsi="Times New Roman" w:cs="Times New Roman"/>
          <w:sz w:val="28"/>
          <w:szCs w:val="28"/>
        </w:rPr>
        <w:fldChar w:fldCharType="end"/>
      </w:r>
      <w:r w:rsidRPr="00CA6269">
        <w:rPr>
          <w:rFonts w:ascii="Times New Roman" w:hAnsi="Times New Roman" w:cs="Times New Roman"/>
          <w:sz w:val="28"/>
          <w:szCs w:val="28"/>
        </w:rPr>
        <w:t xml:space="preserve"> порядка формирования и представления главными администраторами доходов бюджета Убеженского сельского поселения Успенского района    прогноза поступления доходов бюджета Убеженского сельского поселения Успенского района    и аналитических материалов по исполнению бюджета Убеженского сельского поселения Успенского района   в части доходов бюджета Убеженского сельского поселения Успенского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04BB" w:rsidRPr="00D51DBC" w:rsidRDefault="005804B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1DB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804BB" w:rsidRPr="00D51DBC" w:rsidRDefault="005804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04BB" w:rsidRPr="00D51DBC" w:rsidRDefault="005804BB" w:rsidP="00D5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DBC">
        <w:rPr>
          <w:rFonts w:ascii="Times New Roman" w:hAnsi="Times New Roman" w:cs="Times New Roman"/>
          <w:sz w:val="28"/>
          <w:szCs w:val="28"/>
        </w:rPr>
        <w:t>1.1. Настоящий Порядок определяет сроки, а также правила формирования и представления главными администраторами доходов бюджета</w:t>
      </w:r>
      <w:r w:rsidR="00057897" w:rsidRPr="00D51DBC">
        <w:rPr>
          <w:rFonts w:ascii="Times New Roman" w:hAnsi="Times New Roman" w:cs="Times New Roman"/>
          <w:sz w:val="28"/>
          <w:szCs w:val="28"/>
        </w:rPr>
        <w:t xml:space="preserve"> </w:t>
      </w:r>
      <w:r w:rsidR="00FD5E51" w:rsidRPr="00D51DBC">
        <w:rPr>
          <w:rFonts w:ascii="Times New Roman" w:hAnsi="Times New Roman" w:cs="Times New Roman"/>
          <w:sz w:val="28"/>
          <w:szCs w:val="28"/>
        </w:rPr>
        <w:t>Убеженского сельского поселения Успенского района</w:t>
      </w:r>
      <w:r w:rsidR="003B4984" w:rsidRPr="00D51DBC">
        <w:rPr>
          <w:rFonts w:ascii="Times New Roman" w:hAnsi="Times New Roman" w:cs="Times New Roman"/>
          <w:sz w:val="28"/>
          <w:szCs w:val="28"/>
        </w:rPr>
        <w:t xml:space="preserve"> </w:t>
      </w:r>
      <w:r w:rsidR="003B178B" w:rsidRPr="00D51DBC">
        <w:rPr>
          <w:rFonts w:ascii="Times New Roman" w:hAnsi="Times New Roman" w:cs="Times New Roman"/>
          <w:sz w:val="28"/>
          <w:szCs w:val="28"/>
        </w:rPr>
        <w:t>(далее –</w:t>
      </w:r>
      <w:r w:rsidRPr="00D51DBC">
        <w:rPr>
          <w:rFonts w:ascii="Times New Roman" w:hAnsi="Times New Roman" w:cs="Times New Roman"/>
          <w:sz w:val="28"/>
          <w:szCs w:val="28"/>
        </w:rPr>
        <w:t xml:space="preserve"> главные администраторы доходов) прогноза поступления доходов бюджета </w:t>
      </w:r>
      <w:r w:rsidR="00FD5E51" w:rsidRPr="00D51DBC">
        <w:rPr>
          <w:rFonts w:ascii="Times New Roman" w:hAnsi="Times New Roman" w:cs="Times New Roman"/>
          <w:sz w:val="28"/>
          <w:szCs w:val="28"/>
        </w:rPr>
        <w:t xml:space="preserve">Убеженского сельского поселения Успенского района </w:t>
      </w:r>
      <w:r w:rsidR="003B178B" w:rsidRPr="00D51DBC">
        <w:rPr>
          <w:rFonts w:ascii="Times New Roman" w:hAnsi="Times New Roman" w:cs="Times New Roman"/>
          <w:sz w:val="28"/>
          <w:szCs w:val="28"/>
        </w:rPr>
        <w:t>(далее также –</w:t>
      </w:r>
      <w:r w:rsidRPr="00D51DBC">
        <w:rPr>
          <w:rFonts w:ascii="Times New Roman" w:hAnsi="Times New Roman" w:cs="Times New Roman"/>
          <w:sz w:val="28"/>
          <w:szCs w:val="28"/>
        </w:rPr>
        <w:t xml:space="preserve"> прогноз поступления) и аналитических материалов по исполнению бюджета</w:t>
      </w:r>
      <w:r w:rsidR="00057897" w:rsidRPr="00D51DBC">
        <w:rPr>
          <w:rFonts w:ascii="Times New Roman" w:hAnsi="Times New Roman" w:cs="Times New Roman"/>
          <w:sz w:val="28"/>
          <w:szCs w:val="28"/>
        </w:rPr>
        <w:t xml:space="preserve"> </w:t>
      </w:r>
      <w:r w:rsidR="00FD5E51" w:rsidRPr="00D51DBC">
        <w:rPr>
          <w:rFonts w:ascii="Times New Roman" w:hAnsi="Times New Roman" w:cs="Times New Roman"/>
          <w:sz w:val="28"/>
          <w:szCs w:val="28"/>
        </w:rPr>
        <w:t>Убеженского сельского поселения Успенского района</w:t>
      </w:r>
      <w:r w:rsidR="003B4984" w:rsidRPr="00D51DBC">
        <w:rPr>
          <w:rFonts w:ascii="Times New Roman" w:hAnsi="Times New Roman" w:cs="Times New Roman"/>
          <w:sz w:val="28"/>
          <w:szCs w:val="28"/>
        </w:rPr>
        <w:t xml:space="preserve"> </w:t>
      </w:r>
      <w:r w:rsidR="003B178B" w:rsidRPr="00D51DBC">
        <w:rPr>
          <w:rFonts w:ascii="Times New Roman" w:hAnsi="Times New Roman" w:cs="Times New Roman"/>
          <w:sz w:val="28"/>
          <w:szCs w:val="28"/>
        </w:rPr>
        <w:t>(далее также –</w:t>
      </w:r>
      <w:r w:rsidRPr="00D51DBC">
        <w:rPr>
          <w:rFonts w:ascii="Times New Roman" w:hAnsi="Times New Roman" w:cs="Times New Roman"/>
          <w:sz w:val="28"/>
          <w:szCs w:val="28"/>
        </w:rPr>
        <w:t xml:space="preserve"> аналитические материалы) по налоговым и неналоговым доходам бюджета</w:t>
      </w:r>
      <w:r w:rsidR="00057897" w:rsidRPr="00D51DBC">
        <w:rPr>
          <w:rFonts w:ascii="Times New Roman" w:hAnsi="Times New Roman" w:cs="Times New Roman"/>
          <w:sz w:val="28"/>
          <w:szCs w:val="28"/>
        </w:rPr>
        <w:t xml:space="preserve"> </w:t>
      </w:r>
      <w:r w:rsidR="00FD5E51" w:rsidRPr="00D51DBC">
        <w:rPr>
          <w:rFonts w:ascii="Times New Roman" w:hAnsi="Times New Roman" w:cs="Times New Roman"/>
          <w:sz w:val="28"/>
          <w:szCs w:val="28"/>
        </w:rPr>
        <w:t>Убеженского сельского поселения Успенского района</w:t>
      </w:r>
      <w:r w:rsidRPr="00D51DBC">
        <w:rPr>
          <w:rFonts w:ascii="Times New Roman" w:hAnsi="Times New Roman" w:cs="Times New Roman"/>
          <w:sz w:val="28"/>
          <w:szCs w:val="28"/>
        </w:rPr>
        <w:t>.</w:t>
      </w:r>
    </w:p>
    <w:p w:rsidR="001E192A" w:rsidRPr="001E192A" w:rsidRDefault="001E192A" w:rsidP="00D51D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Прогноз поступления и аналитические материалы формируются и представляются главными администраторами доходов в финансовый отдел (специалисту) администрации </w:t>
      </w:r>
      <w:r w:rsidRPr="00D51DB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Убеженского</w:t>
      </w:r>
      <w:r w:rsidRPr="001E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Успенского </w:t>
      </w:r>
      <w:proofErr w:type="gramStart"/>
      <w:r w:rsidRPr="001E19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в</w:t>
      </w:r>
      <w:proofErr w:type="gramEnd"/>
      <w:r w:rsidRPr="001E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формирования проекта решения Совета </w:t>
      </w:r>
      <w:r w:rsidRPr="00D5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Убеженского </w:t>
      </w:r>
      <w:r w:rsidRPr="001E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 бюджете на очередной финансовый год, проекта решения Совета </w:t>
      </w:r>
      <w:r w:rsidR="000C2F80" w:rsidRPr="00D51DB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Убеженского</w:t>
      </w:r>
      <w:r w:rsidRPr="001E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внесении изменений в решении о бюджете на текущий финансовый год.</w:t>
      </w:r>
    </w:p>
    <w:p w:rsidR="005804BB" w:rsidRPr="00D51DBC" w:rsidRDefault="005804BB" w:rsidP="00D5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DBC">
        <w:rPr>
          <w:rFonts w:ascii="Times New Roman" w:hAnsi="Times New Roman" w:cs="Times New Roman"/>
          <w:sz w:val="28"/>
          <w:szCs w:val="28"/>
        </w:rPr>
        <w:t xml:space="preserve">1.3. Прогноз поступления формируется по всем видам (подвидам) налоговых и неналоговых доходов, закрепленным за главным администратором доходов согласно правовому акту о наделении его соответствующими полномочиями и в соответствии с методикой прогнозирования поступлений доходов в бюджеты бюджетной системы Российской Федерации соответствующего главного администратора доходов, принятой в соответствии с общими </w:t>
      </w:r>
      <w:hyperlink r:id="rId7">
        <w:r w:rsidRPr="00D51DBC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D51DBC">
        <w:rPr>
          <w:rFonts w:ascii="Times New Roman" w:hAnsi="Times New Roman" w:cs="Times New Roman"/>
          <w:sz w:val="28"/>
          <w:szCs w:val="28"/>
        </w:rPr>
        <w:t xml:space="preserve">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 июня 2016 г.</w:t>
      </w:r>
      <w:r w:rsidR="008271BB" w:rsidRPr="00D51DBC">
        <w:rPr>
          <w:rFonts w:ascii="Times New Roman" w:hAnsi="Times New Roman" w:cs="Times New Roman"/>
          <w:sz w:val="28"/>
          <w:szCs w:val="28"/>
        </w:rPr>
        <w:t xml:space="preserve"> № 574 (далее соответственно –</w:t>
      </w:r>
      <w:r w:rsidRPr="00D51DBC">
        <w:rPr>
          <w:rFonts w:ascii="Times New Roman" w:hAnsi="Times New Roman" w:cs="Times New Roman"/>
          <w:sz w:val="28"/>
          <w:szCs w:val="28"/>
        </w:rPr>
        <w:t xml:space="preserve"> методика прогнозирования, общие требования).</w:t>
      </w:r>
    </w:p>
    <w:p w:rsidR="005804BB" w:rsidRPr="00D51DBC" w:rsidRDefault="005804BB" w:rsidP="00D5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DBC">
        <w:rPr>
          <w:rFonts w:ascii="Times New Roman" w:hAnsi="Times New Roman" w:cs="Times New Roman"/>
          <w:sz w:val="28"/>
          <w:szCs w:val="28"/>
        </w:rPr>
        <w:t xml:space="preserve">1.4. </w:t>
      </w:r>
      <w:hyperlink w:anchor="P87">
        <w:r w:rsidRPr="00D51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D51DBC">
        <w:rPr>
          <w:rFonts w:ascii="Times New Roman" w:hAnsi="Times New Roman" w:cs="Times New Roman"/>
          <w:sz w:val="28"/>
          <w:szCs w:val="28"/>
        </w:rPr>
        <w:t xml:space="preserve"> поступления доходов бюджета </w:t>
      </w:r>
      <w:r w:rsidR="00FD5E51" w:rsidRPr="00D51DBC">
        <w:rPr>
          <w:rFonts w:ascii="Times New Roman" w:hAnsi="Times New Roman" w:cs="Times New Roman"/>
          <w:sz w:val="28"/>
          <w:szCs w:val="28"/>
        </w:rPr>
        <w:t>Убеженского сельского поселения Успенского района</w:t>
      </w:r>
      <w:r w:rsidR="00057897" w:rsidRPr="00D51DBC">
        <w:rPr>
          <w:rFonts w:ascii="Times New Roman" w:hAnsi="Times New Roman" w:cs="Times New Roman"/>
          <w:sz w:val="28"/>
          <w:szCs w:val="28"/>
        </w:rPr>
        <w:t xml:space="preserve"> </w:t>
      </w:r>
      <w:r w:rsidRPr="00D51DBC">
        <w:rPr>
          <w:rFonts w:ascii="Times New Roman" w:hAnsi="Times New Roman" w:cs="Times New Roman"/>
          <w:sz w:val="28"/>
          <w:szCs w:val="28"/>
        </w:rPr>
        <w:t xml:space="preserve">по налоговым и неналоговым доходам бюджета </w:t>
      </w:r>
      <w:r w:rsidR="00FD5E51" w:rsidRPr="00D51DBC">
        <w:rPr>
          <w:rFonts w:ascii="Times New Roman" w:hAnsi="Times New Roman" w:cs="Times New Roman"/>
          <w:sz w:val="28"/>
          <w:szCs w:val="28"/>
        </w:rPr>
        <w:t>Убеженского сельского поселения Успенского района</w:t>
      </w:r>
      <w:r w:rsidR="008271BB" w:rsidRPr="00D51DBC">
        <w:rPr>
          <w:rFonts w:ascii="Times New Roman" w:hAnsi="Times New Roman" w:cs="Times New Roman"/>
          <w:sz w:val="28"/>
          <w:szCs w:val="28"/>
        </w:rPr>
        <w:t xml:space="preserve"> </w:t>
      </w:r>
      <w:r w:rsidRPr="00D51DBC">
        <w:rPr>
          <w:rFonts w:ascii="Times New Roman" w:hAnsi="Times New Roman" w:cs="Times New Roman"/>
          <w:sz w:val="28"/>
          <w:szCs w:val="28"/>
        </w:rPr>
        <w:t xml:space="preserve">в целях формирования проекта </w:t>
      </w:r>
      <w:r w:rsidR="008271BB" w:rsidRPr="00D51DBC">
        <w:rPr>
          <w:rFonts w:ascii="Times New Roman" w:hAnsi="Times New Roman" w:cs="Times New Roman"/>
          <w:sz w:val="28"/>
          <w:szCs w:val="28"/>
        </w:rPr>
        <w:t>решения</w:t>
      </w:r>
      <w:r w:rsidRPr="00D51DBC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057897" w:rsidRPr="00D51DBC">
        <w:rPr>
          <w:rFonts w:ascii="Times New Roman" w:hAnsi="Times New Roman" w:cs="Times New Roman"/>
          <w:sz w:val="28"/>
          <w:szCs w:val="28"/>
        </w:rPr>
        <w:t xml:space="preserve"> </w:t>
      </w:r>
      <w:r w:rsidR="00FD5E51" w:rsidRPr="00D51DBC">
        <w:rPr>
          <w:rFonts w:ascii="Times New Roman" w:hAnsi="Times New Roman" w:cs="Times New Roman"/>
          <w:sz w:val="28"/>
          <w:szCs w:val="28"/>
        </w:rPr>
        <w:t xml:space="preserve">Убеженского сельского </w:t>
      </w:r>
      <w:r w:rsidR="00FD5E51" w:rsidRPr="00D51DBC">
        <w:rPr>
          <w:rFonts w:ascii="Times New Roman" w:hAnsi="Times New Roman" w:cs="Times New Roman"/>
          <w:sz w:val="28"/>
          <w:szCs w:val="28"/>
        </w:rPr>
        <w:lastRenderedPageBreak/>
        <w:t>поселения Успенского района</w:t>
      </w:r>
      <w:r w:rsidRPr="00D51DBC">
        <w:rPr>
          <w:rFonts w:ascii="Times New Roman" w:hAnsi="Times New Roman" w:cs="Times New Roman"/>
          <w:sz w:val="28"/>
          <w:szCs w:val="28"/>
        </w:rPr>
        <w:t xml:space="preserve"> на </w:t>
      </w:r>
      <w:r w:rsidR="008271BB" w:rsidRPr="00D51DBC">
        <w:rPr>
          <w:rFonts w:ascii="Times New Roman" w:hAnsi="Times New Roman" w:cs="Times New Roman"/>
          <w:sz w:val="28"/>
          <w:szCs w:val="28"/>
        </w:rPr>
        <w:t xml:space="preserve">очередной финансовый год (на </w:t>
      </w:r>
      <w:r w:rsidRPr="00D51DBC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</w:t>
      </w:r>
      <w:r w:rsidR="008271BB" w:rsidRPr="00D51DBC">
        <w:rPr>
          <w:rFonts w:ascii="Times New Roman" w:hAnsi="Times New Roman" w:cs="Times New Roman"/>
          <w:sz w:val="28"/>
          <w:szCs w:val="28"/>
        </w:rPr>
        <w:t>)</w:t>
      </w:r>
      <w:r w:rsidRPr="00D51DBC">
        <w:rPr>
          <w:rFonts w:ascii="Times New Roman" w:hAnsi="Times New Roman" w:cs="Times New Roman"/>
          <w:sz w:val="28"/>
          <w:szCs w:val="28"/>
        </w:rPr>
        <w:t xml:space="preserve"> формируется по форме согласно приложению 1 к настоящему Порядку.</w:t>
      </w:r>
    </w:p>
    <w:p w:rsidR="005804BB" w:rsidRPr="00D51DBC" w:rsidRDefault="00EA479F" w:rsidP="00D5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96">
        <w:r w:rsidR="005804BB" w:rsidRPr="00D51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5804BB" w:rsidRPr="00D51DBC">
        <w:rPr>
          <w:rFonts w:ascii="Times New Roman" w:hAnsi="Times New Roman" w:cs="Times New Roman"/>
          <w:sz w:val="28"/>
          <w:szCs w:val="28"/>
        </w:rPr>
        <w:t xml:space="preserve"> поступления доходов бюджета </w:t>
      </w:r>
      <w:r w:rsidR="00FD5E51" w:rsidRPr="00D51DBC">
        <w:rPr>
          <w:rFonts w:ascii="Times New Roman" w:hAnsi="Times New Roman" w:cs="Times New Roman"/>
          <w:sz w:val="28"/>
          <w:szCs w:val="28"/>
        </w:rPr>
        <w:t>Убеженского сельского поселения Успенского района</w:t>
      </w:r>
      <w:r w:rsidR="00057897" w:rsidRPr="00D51DBC">
        <w:rPr>
          <w:rFonts w:ascii="Times New Roman" w:hAnsi="Times New Roman" w:cs="Times New Roman"/>
          <w:sz w:val="28"/>
          <w:szCs w:val="28"/>
        </w:rPr>
        <w:t xml:space="preserve"> </w:t>
      </w:r>
      <w:r w:rsidR="005804BB" w:rsidRPr="00D51DBC">
        <w:rPr>
          <w:rFonts w:ascii="Times New Roman" w:hAnsi="Times New Roman" w:cs="Times New Roman"/>
          <w:sz w:val="28"/>
          <w:szCs w:val="28"/>
        </w:rPr>
        <w:t xml:space="preserve">по налоговым и неналоговым доходам бюджета </w:t>
      </w:r>
      <w:r w:rsidR="00FD5E51" w:rsidRPr="00D51DBC">
        <w:rPr>
          <w:rFonts w:ascii="Times New Roman" w:hAnsi="Times New Roman" w:cs="Times New Roman"/>
          <w:sz w:val="28"/>
          <w:szCs w:val="28"/>
        </w:rPr>
        <w:t>Убеженского сельского поселения Успенского района</w:t>
      </w:r>
      <w:r w:rsidR="00057897" w:rsidRPr="00D51DBC">
        <w:rPr>
          <w:rFonts w:ascii="Times New Roman" w:hAnsi="Times New Roman" w:cs="Times New Roman"/>
          <w:sz w:val="28"/>
          <w:szCs w:val="28"/>
        </w:rPr>
        <w:t xml:space="preserve"> </w:t>
      </w:r>
      <w:r w:rsidR="005804BB" w:rsidRPr="00D51DBC">
        <w:rPr>
          <w:rFonts w:ascii="Times New Roman" w:hAnsi="Times New Roman" w:cs="Times New Roman"/>
          <w:sz w:val="28"/>
          <w:szCs w:val="28"/>
        </w:rPr>
        <w:t xml:space="preserve">в целях формирования проекта </w:t>
      </w:r>
      <w:r w:rsidR="008271BB" w:rsidRPr="00D51DBC">
        <w:rPr>
          <w:rFonts w:ascii="Times New Roman" w:hAnsi="Times New Roman" w:cs="Times New Roman"/>
          <w:sz w:val="28"/>
          <w:szCs w:val="28"/>
        </w:rPr>
        <w:t>решения</w:t>
      </w:r>
      <w:r w:rsidR="005804BB" w:rsidRPr="00D51DBC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8271BB" w:rsidRPr="00D51DBC">
        <w:rPr>
          <w:rFonts w:ascii="Times New Roman" w:hAnsi="Times New Roman" w:cs="Times New Roman"/>
          <w:sz w:val="28"/>
          <w:szCs w:val="28"/>
        </w:rPr>
        <w:t>решение</w:t>
      </w:r>
      <w:r w:rsidR="005804BB" w:rsidRPr="00D51DBC">
        <w:rPr>
          <w:rFonts w:ascii="Times New Roman" w:hAnsi="Times New Roman" w:cs="Times New Roman"/>
          <w:sz w:val="28"/>
          <w:szCs w:val="28"/>
        </w:rPr>
        <w:t xml:space="preserve"> о бюджет</w:t>
      </w:r>
      <w:r w:rsidR="00FD5E51" w:rsidRPr="00D51DBC">
        <w:rPr>
          <w:sz w:val="28"/>
          <w:szCs w:val="28"/>
        </w:rPr>
        <w:t xml:space="preserve"> </w:t>
      </w:r>
      <w:r w:rsidR="00FD5E51" w:rsidRPr="00D51DBC">
        <w:rPr>
          <w:rFonts w:ascii="Times New Roman" w:hAnsi="Times New Roman" w:cs="Times New Roman"/>
          <w:sz w:val="28"/>
          <w:szCs w:val="28"/>
        </w:rPr>
        <w:t xml:space="preserve">Убеженского сельского поселения Успенского района </w:t>
      </w:r>
      <w:r w:rsidR="005804BB" w:rsidRPr="00D51DBC">
        <w:rPr>
          <w:rFonts w:ascii="Times New Roman" w:hAnsi="Times New Roman" w:cs="Times New Roman"/>
          <w:sz w:val="28"/>
          <w:szCs w:val="28"/>
        </w:rPr>
        <w:t xml:space="preserve">на </w:t>
      </w:r>
      <w:r w:rsidR="008271BB" w:rsidRPr="00D51DBC">
        <w:rPr>
          <w:rFonts w:ascii="Times New Roman" w:hAnsi="Times New Roman" w:cs="Times New Roman"/>
          <w:sz w:val="28"/>
          <w:szCs w:val="28"/>
        </w:rPr>
        <w:t xml:space="preserve">текущий финансовый год (на </w:t>
      </w:r>
      <w:r w:rsidR="005804BB" w:rsidRPr="00D51DBC">
        <w:rPr>
          <w:rFonts w:ascii="Times New Roman" w:hAnsi="Times New Roman" w:cs="Times New Roman"/>
          <w:sz w:val="28"/>
          <w:szCs w:val="28"/>
        </w:rPr>
        <w:t>текущий финансовый год и на плановый период</w:t>
      </w:r>
      <w:r w:rsidR="008271BB" w:rsidRPr="00D51DBC">
        <w:rPr>
          <w:rFonts w:ascii="Times New Roman" w:hAnsi="Times New Roman" w:cs="Times New Roman"/>
          <w:sz w:val="28"/>
          <w:szCs w:val="28"/>
        </w:rPr>
        <w:t>)</w:t>
      </w:r>
      <w:r w:rsidR="005804BB" w:rsidRPr="00D51DBC">
        <w:rPr>
          <w:rFonts w:ascii="Times New Roman" w:hAnsi="Times New Roman" w:cs="Times New Roman"/>
          <w:sz w:val="28"/>
          <w:szCs w:val="28"/>
        </w:rPr>
        <w:t xml:space="preserve"> формируется по форме согласно приложению 2 к настоящему Порядку.</w:t>
      </w:r>
    </w:p>
    <w:p w:rsidR="005804BB" w:rsidRPr="00D51DBC" w:rsidRDefault="005804BB" w:rsidP="00D5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DBC">
        <w:rPr>
          <w:rFonts w:ascii="Times New Roman" w:hAnsi="Times New Roman" w:cs="Times New Roman"/>
          <w:sz w:val="28"/>
          <w:szCs w:val="28"/>
        </w:rPr>
        <w:t xml:space="preserve">Аналитические </w:t>
      </w:r>
      <w:hyperlink w:anchor="P326">
        <w:r w:rsidRPr="00D51DBC">
          <w:rPr>
            <w:rFonts w:ascii="Times New Roman" w:hAnsi="Times New Roman" w:cs="Times New Roman"/>
            <w:sz w:val="28"/>
            <w:szCs w:val="28"/>
          </w:rPr>
          <w:t>материалы</w:t>
        </w:r>
      </w:hyperlink>
      <w:r w:rsidRPr="00D51DBC">
        <w:rPr>
          <w:rFonts w:ascii="Times New Roman" w:hAnsi="Times New Roman" w:cs="Times New Roman"/>
          <w:sz w:val="28"/>
          <w:szCs w:val="28"/>
        </w:rPr>
        <w:t xml:space="preserve"> по исполнению бюджета </w:t>
      </w:r>
      <w:r w:rsidR="00FD5E51" w:rsidRPr="00D51DBC">
        <w:rPr>
          <w:rFonts w:ascii="Times New Roman" w:hAnsi="Times New Roman" w:cs="Times New Roman"/>
          <w:sz w:val="28"/>
          <w:szCs w:val="28"/>
        </w:rPr>
        <w:t xml:space="preserve">Убеженского сельского поселения Успенского </w:t>
      </w:r>
      <w:proofErr w:type="gramStart"/>
      <w:r w:rsidR="00FD5E51" w:rsidRPr="00D51DBC">
        <w:rPr>
          <w:rFonts w:ascii="Times New Roman" w:hAnsi="Times New Roman" w:cs="Times New Roman"/>
          <w:sz w:val="28"/>
          <w:szCs w:val="28"/>
        </w:rPr>
        <w:t>района</w:t>
      </w:r>
      <w:r w:rsidR="00BE7550" w:rsidRPr="00D51DBC">
        <w:rPr>
          <w:rFonts w:ascii="Times New Roman" w:hAnsi="Times New Roman" w:cs="Times New Roman"/>
          <w:sz w:val="28"/>
          <w:szCs w:val="28"/>
        </w:rPr>
        <w:t xml:space="preserve"> </w:t>
      </w:r>
      <w:r w:rsidR="00057897" w:rsidRPr="00D51DBC">
        <w:rPr>
          <w:rFonts w:ascii="Times New Roman" w:hAnsi="Times New Roman" w:cs="Times New Roman"/>
          <w:sz w:val="28"/>
          <w:szCs w:val="28"/>
        </w:rPr>
        <w:t xml:space="preserve"> </w:t>
      </w:r>
      <w:r w:rsidRPr="00D51DB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51DBC">
        <w:rPr>
          <w:rFonts w:ascii="Times New Roman" w:hAnsi="Times New Roman" w:cs="Times New Roman"/>
          <w:sz w:val="28"/>
          <w:szCs w:val="28"/>
        </w:rPr>
        <w:t xml:space="preserve"> налоговым и неналоговым доходам бюджета</w:t>
      </w:r>
      <w:r w:rsidR="00057897" w:rsidRPr="00D51DBC">
        <w:rPr>
          <w:rFonts w:ascii="Times New Roman" w:hAnsi="Times New Roman" w:cs="Times New Roman"/>
          <w:sz w:val="28"/>
          <w:szCs w:val="28"/>
        </w:rPr>
        <w:t xml:space="preserve"> </w:t>
      </w:r>
      <w:r w:rsidR="00FD5E51" w:rsidRPr="00D51DBC">
        <w:rPr>
          <w:rFonts w:ascii="Times New Roman" w:hAnsi="Times New Roman" w:cs="Times New Roman"/>
          <w:sz w:val="28"/>
          <w:szCs w:val="28"/>
        </w:rPr>
        <w:t xml:space="preserve">Убеженского сельского поселения Успенского района </w:t>
      </w:r>
      <w:r w:rsidRPr="00D51DBC">
        <w:rPr>
          <w:rFonts w:ascii="Times New Roman" w:hAnsi="Times New Roman" w:cs="Times New Roman"/>
          <w:sz w:val="28"/>
          <w:szCs w:val="28"/>
        </w:rPr>
        <w:t>формируются по форме согласно приложению 3 к настоящему Порядку.</w:t>
      </w:r>
    </w:p>
    <w:p w:rsidR="000C2F80" w:rsidRPr="00D51DBC" w:rsidRDefault="005804BB" w:rsidP="00D51DBC">
      <w:pPr>
        <w:pStyle w:val="ConsPlusNormal"/>
        <w:ind w:firstLine="709"/>
        <w:jc w:val="both"/>
        <w:rPr>
          <w:rFonts w:eastAsia="Times New Roman"/>
          <w:b/>
          <w:color w:val="FF0000"/>
          <w:sz w:val="28"/>
          <w:szCs w:val="28"/>
          <w:highlight w:val="yellow"/>
        </w:rPr>
      </w:pPr>
      <w:r w:rsidRPr="00D51DBC">
        <w:rPr>
          <w:rFonts w:ascii="Times New Roman" w:hAnsi="Times New Roman" w:cs="Times New Roman"/>
          <w:sz w:val="28"/>
          <w:szCs w:val="28"/>
        </w:rPr>
        <w:t xml:space="preserve">1.5. Сроки представления прогноза поступления в целях формирования проекта </w:t>
      </w:r>
      <w:r w:rsidR="00C664CB" w:rsidRPr="00D51DBC">
        <w:rPr>
          <w:rFonts w:ascii="Times New Roman" w:hAnsi="Times New Roman" w:cs="Times New Roman"/>
          <w:sz w:val="28"/>
          <w:szCs w:val="28"/>
        </w:rPr>
        <w:t>решения</w:t>
      </w:r>
      <w:r w:rsidRPr="00D51DBC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FD5E51" w:rsidRPr="00D51DBC">
        <w:rPr>
          <w:rFonts w:ascii="Times New Roman" w:hAnsi="Times New Roman" w:cs="Times New Roman"/>
          <w:sz w:val="28"/>
          <w:szCs w:val="28"/>
        </w:rPr>
        <w:t>Убеженского сельского поселения Успенского района</w:t>
      </w:r>
      <w:r w:rsidR="00057897" w:rsidRPr="00D51DBC">
        <w:rPr>
          <w:rFonts w:ascii="Times New Roman" w:hAnsi="Times New Roman" w:cs="Times New Roman"/>
          <w:sz w:val="28"/>
          <w:szCs w:val="28"/>
        </w:rPr>
        <w:t xml:space="preserve"> </w:t>
      </w:r>
      <w:r w:rsidR="00C664CB" w:rsidRPr="00D51DBC">
        <w:rPr>
          <w:rFonts w:ascii="Times New Roman" w:hAnsi="Times New Roman" w:cs="Times New Roman"/>
          <w:sz w:val="28"/>
          <w:szCs w:val="28"/>
        </w:rPr>
        <w:t xml:space="preserve">на очередной финансовый год </w:t>
      </w:r>
      <w:r w:rsidRPr="00D51DBC">
        <w:rPr>
          <w:rFonts w:ascii="Times New Roman" w:hAnsi="Times New Roman" w:cs="Times New Roman"/>
          <w:sz w:val="28"/>
          <w:szCs w:val="28"/>
        </w:rPr>
        <w:t xml:space="preserve">определяются в соответствии </w:t>
      </w:r>
      <w:r w:rsidR="000C2F80" w:rsidRPr="00D51DBC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B40AB5" w:rsidRPr="00D51DBC">
        <w:rPr>
          <w:rFonts w:ascii="Times New Roman" w:eastAsia="Times New Roman" w:hAnsi="Times New Roman" w:cs="Times New Roman"/>
          <w:sz w:val="28"/>
          <w:szCs w:val="28"/>
        </w:rPr>
        <w:t>решением Совета</w:t>
      </w:r>
      <w:r w:rsidR="000C2F80" w:rsidRPr="00D5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0AB5" w:rsidRPr="00D51DBC">
        <w:rPr>
          <w:rFonts w:ascii="Times New Roman" w:eastAsia="Times New Roman" w:hAnsi="Times New Roman" w:cs="Times New Roman"/>
          <w:sz w:val="28"/>
          <w:szCs w:val="28"/>
        </w:rPr>
        <w:t>Убеженского</w:t>
      </w:r>
      <w:r w:rsidR="000C2F80" w:rsidRPr="00D51DB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 w:rsidR="00B40AB5" w:rsidRPr="00D51DBC">
        <w:rPr>
          <w:rFonts w:ascii="Times New Roman" w:eastAsia="Times New Roman" w:hAnsi="Times New Roman" w:cs="Times New Roman"/>
          <w:sz w:val="28"/>
          <w:szCs w:val="28"/>
        </w:rPr>
        <w:t>12.05.2009</w:t>
      </w:r>
      <w:r w:rsidR="000C2F80" w:rsidRPr="00D51DB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B40AB5" w:rsidRPr="00D51DBC">
        <w:rPr>
          <w:rFonts w:ascii="Times New Roman" w:eastAsia="Times New Roman" w:hAnsi="Times New Roman" w:cs="Times New Roman"/>
          <w:sz w:val="28"/>
          <w:szCs w:val="28"/>
        </w:rPr>
        <w:t>177</w:t>
      </w:r>
      <w:r w:rsidR="000C2F80" w:rsidRPr="00D51DB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40AB5" w:rsidRPr="00D51DB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 бюджетном устройстве и бюджетном процессе в </w:t>
      </w:r>
      <w:proofErr w:type="spellStart"/>
      <w:r w:rsidR="00B40AB5" w:rsidRPr="00D51DBC">
        <w:rPr>
          <w:rFonts w:ascii="Times New Roman" w:eastAsia="Times New Roman" w:hAnsi="Times New Roman" w:cs="Times New Roman"/>
          <w:sz w:val="28"/>
          <w:szCs w:val="28"/>
        </w:rPr>
        <w:t>Убеженском</w:t>
      </w:r>
      <w:proofErr w:type="spellEnd"/>
      <w:r w:rsidR="00B40AB5" w:rsidRPr="00D51DBC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Успенского района</w:t>
      </w:r>
      <w:r w:rsidR="000C2F80" w:rsidRPr="00D51DB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40AB5" w:rsidRPr="00B40AB5" w:rsidRDefault="00B40AB5" w:rsidP="00D51D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Сроки представления прогноза поступления в целях формирования проекта решения Совета </w:t>
      </w:r>
      <w:r w:rsidRPr="00D51DB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Убеженского</w:t>
      </w:r>
      <w:r w:rsidRPr="00B4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Успенского района о внесении изменений в решения Совета </w:t>
      </w:r>
      <w:r w:rsidRPr="00D51DB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Убеженского</w:t>
      </w:r>
      <w:r w:rsidRPr="00B4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бюджете на текущий финансовый год и плановый период доводятся письмом администрации </w:t>
      </w:r>
      <w:r w:rsidRPr="00D51DB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Убеженского</w:t>
      </w:r>
      <w:r w:rsidRPr="00B4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Успенского района до соответствующих главных администраторов доходов по видам (подвидам) доходов, в отношении которых планируется внесение соответствующих изменений.</w:t>
      </w:r>
    </w:p>
    <w:p w:rsidR="005804BB" w:rsidRPr="00D51DBC" w:rsidRDefault="005804BB" w:rsidP="00D51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DBC">
        <w:rPr>
          <w:rFonts w:ascii="Times New Roman" w:hAnsi="Times New Roman" w:cs="Times New Roman"/>
          <w:sz w:val="28"/>
          <w:szCs w:val="28"/>
        </w:rPr>
        <w:t>1.7. Аналитические материалы представляются одновременно с прогнозом поступления.</w:t>
      </w:r>
    </w:p>
    <w:p w:rsidR="005804BB" w:rsidRPr="00D51DBC" w:rsidRDefault="005804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04BB" w:rsidRPr="00D51DBC" w:rsidRDefault="005804B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1DBC">
        <w:rPr>
          <w:rFonts w:ascii="Times New Roman" w:hAnsi="Times New Roman" w:cs="Times New Roman"/>
          <w:sz w:val="28"/>
          <w:szCs w:val="28"/>
        </w:rPr>
        <w:t>2. Порядок представления прогноза поступления</w:t>
      </w:r>
    </w:p>
    <w:p w:rsidR="005804BB" w:rsidRPr="00D51DBC" w:rsidRDefault="005804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51DB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51DBC">
        <w:rPr>
          <w:rFonts w:ascii="Times New Roman" w:hAnsi="Times New Roman" w:cs="Times New Roman"/>
          <w:sz w:val="28"/>
          <w:szCs w:val="28"/>
        </w:rPr>
        <w:t xml:space="preserve"> аналитических материалов</w:t>
      </w:r>
    </w:p>
    <w:p w:rsidR="005804BB" w:rsidRPr="00D51DBC" w:rsidRDefault="005804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0AB5" w:rsidRPr="00B40AB5" w:rsidRDefault="00B40AB5" w:rsidP="00B40A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57"/>
      <w:bookmarkEnd w:id="2"/>
      <w:r w:rsidRPr="00B40AB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Финансовый отдел (специалист) после получения от главного администратора доходов прогноза поступления и аналитических материалов рассматривает прогноз поступления на предмет соответствия бюджетному законодательству, в том числе общим требованиям, правовым основаниям возникновения источников доходов, требованиям настоящего Порядка, и при отсутствии замечаний утверждает прогноз поступления и направляет главному администратору доходов информацию об утверждении.</w:t>
      </w:r>
    </w:p>
    <w:p w:rsidR="005804BB" w:rsidRPr="00D51DBC" w:rsidRDefault="005B29CE" w:rsidP="00270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DBC">
        <w:rPr>
          <w:rFonts w:ascii="Times New Roman" w:hAnsi="Times New Roman" w:cs="Times New Roman"/>
          <w:sz w:val="28"/>
          <w:szCs w:val="28"/>
        </w:rPr>
        <w:t xml:space="preserve">При </w:t>
      </w:r>
      <w:r w:rsidR="005804BB" w:rsidRPr="00D51DBC">
        <w:rPr>
          <w:rFonts w:ascii="Times New Roman" w:hAnsi="Times New Roman" w:cs="Times New Roman"/>
          <w:sz w:val="28"/>
          <w:szCs w:val="28"/>
        </w:rPr>
        <w:t>наличии замечаний к прогнозу поступления направляет главному адми</w:t>
      </w:r>
      <w:r w:rsidR="00270B31" w:rsidRPr="00D51DBC">
        <w:rPr>
          <w:rFonts w:ascii="Times New Roman" w:hAnsi="Times New Roman" w:cs="Times New Roman"/>
          <w:sz w:val="28"/>
          <w:szCs w:val="28"/>
        </w:rPr>
        <w:t>нистратору доходов информацию о несоответствии прогноза поступления бюджетному законодательству и необходимости его доработки</w:t>
      </w:r>
      <w:r w:rsidR="005804BB" w:rsidRPr="00D51DBC">
        <w:rPr>
          <w:rFonts w:ascii="Times New Roman" w:hAnsi="Times New Roman" w:cs="Times New Roman"/>
          <w:sz w:val="28"/>
          <w:szCs w:val="28"/>
        </w:rPr>
        <w:t>.</w:t>
      </w:r>
    </w:p>
    <w:p w:rsidR="00B40AB5" w:rsidRPr="00B40AB5" w:rsidRDefault="00B40AB5" w:rsidP="00B40A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администратор доходов в течение двух рабочих дней </w:t>
      </w:r>
      <w:r w:rsidR="00D51DBC" w:rsidRPr="00D51D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получения информации от ф</w:t>
      </w:r>
      <w:r w:rsidRPr="00B4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инансового отдела (специалиста) об отклонении прогноза поступления вносит изменения в соответствии с направленными Финансовым отделом (специалистом) замечаниями и повторно представляет </w:t>
      </w:r>
      <w:r w:rsidRPr="00B40A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прогноз поступления на рассмотрение.</w:t>
      </w:r>
    </w:p>
    <w:p w:rsidR="00B40AB5" w:rsidRPr="00B40AB5" w:rsidRDefault="00B40AB5" w:rsidP="00B40A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62"/>
      <w:bookmarkEnd w:id="3"/>
      <w:r w:rsidRPr="00B4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Финансовый отдел (специалист) в течение трех рабочих дней со дня получения доработанного прогноза поступления обеспечивает его рассмотрение, утверждение или отклонение в соответствии с </w:t>
      </w:r>
      <w:hyperlink w:anchor="P57">
        <w:r w:rsidRPr="00B40A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2.1</w:t>
        </w:r>
      </w:hyperlink>
      <w:r w:rsidRPr="00B4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B40AB5" w:rsidRPr="00B40AB5" w:rsidRDefault="00B40AB5" w:rsidP="00B40A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После утверждения проекта прогноза поступления доходов от главных администраторов, Финансовый отдел (специалист) формирует пакет документов и материалов, подлежащих представлению в Совет </w:t>
      </w:r>
      <w:r w:rsidRPr="00D5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Убеженского </w:t>
      </w:r>
      <w:r w:rsidRPr="00B4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Успенского района одновременно с указанным проектом, и представляет сотруднику администрации </w:t>
      </w:r>
      <w:r w:rsidRPr="00D5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Убеженского </w:t>
      </w:r>
      <w:r w:rsidRPr="00B4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ответственному за формирование проекта решения (проект изменений в решение) Совета </w:t>
      </w:r>
      <w:r w:rsidRPr="00D51DB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Убеженского</w:t>
      </w:r>
      <w:r w:rsidRPr="00B4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Успенского района о бюджете на текущий финансовый год с приложением пояснительной (служебной) записки в произвольной форме.</w:t>
      </w:r>
    </w:p>
    <w:p w:rsidR="00D51DBC" w:rsidRPr="00D51DBC" w:rsidRDefault="00D51DBC" w:rsidP="00D51D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DBC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Финансовый отдел (специалист) в течение семи рабочих дней после принятия решения Советом Убеженского сельского поселения Успенского района о бюджете на очередной финансовый год (внесении изменений в решение Совета Убеженского сельского поселения Успенского района о бюджете на текущий финансовый год) доводит письмом на бланке администрации Убеженского сельского поселения до главных администраторов доходов показатели объемов поступления доходов в местный бюджет для внесения изменений в кассовый план в части прогноза поступления доходов согласно принятому решению Совета Убеженского сельского поселения Успенского района на очередной финансовый год и на плановый период (внесению изменений в решение Совета Убеженского сельского поселения Успенского района на текущий).</w:t>
      </w:r>
    </w:p>
    <w:p w:rsidR="00351EBA" w:rsidRPr="00D51DBC" w:rsidRDefault="00351E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04BB" w:rsidRPr="00D51DBC" w:rsidRDefault="005804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E51" w:rsidRPr="00D51DBC" w:rsidRDefault="00FD5E51" w:rsidP="00FD5E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1D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Убеженского сельского</w:t>
      </w:r>
    </w:p>
    <w:p w:rsidR="00FD5E51" w:rsidRPr="00D51DBC" w:rsidRDefault="00FD5E51" w:rsidP="00FD5E51">
      <w:pPr>
        <w:tabs>
          <w:tab w:val="left" w:pos="79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1D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Pr="00D5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Успенского района                                                          С.А. Гайдук</w:t>
      </w:r>
    </w:p>
    <w:p w:rsidR="005804BB" w:rsidRPr="00D51DBC" w:rsidRDefault="005804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CF0" w:rsidRPr="00D51DBC" w:rsidRDefault="001D1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D1CF0" w:rsidRPr="00D51DBC" w:rsidSect="001D1CF0">
          <w:type w:val="continuous"/>
          <w:pgSz w:w="11905" w:h="16838"/>
          <w:pgMar w:top="567" w:right="851" w:bottom="567" w:left="1701" w:header="0" w:footer="0" w:gutter="0"/>
          <w:cols w:space="720"/>
          <w:titlePg/>
        </w:sectPr>
      </w:pPr>
    </w:p>
    <w:p w:rsidR="005804BB" w:rsidRPr="002A69B6" w:rsidRDefault="005804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804BB" w:rsidRDefault="005804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t>к Порядку</w:t>
      </w:r>
    </w:p>
    <w:p w:rsidR="0031376E" w:rsidRDefault="00D51DBC" w:rsidP="006475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51DBC">
        <w:rPr>
          <w:rFonts w:ascii="Times New Roman" w:hAnsi="Times New Roman" w:cs="Times New Roman"/>
          <w:sz w:val="24"/>
          <w:szCs w:val="24"/>
        </w:rPr>
        <w:t>порядка</w:t>
      </w:r>
      <w:proofErr w:type="gramEnd"/>
      <w:r w:rsidRPr="00D51DBC">
        <w:rPr>
          <w:rFonts w:ascii="Times New Roman" w:hAnsi="Times New Roman" w:cs="Times New Roman"/>
          <w:sz w:val="24"/>
          <w:szCs w:val="24"/>
        </w:rPr>
        <w:t xml:space="preserve"> формирования и представления главными </w:t>
      </w:r>
    </w:p>
    <w:p w:rsidR="0031376E" w:rsidRDefault="00D51DBC" w:rsidP="006475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51DBC">
        <w:rPr>
          <w:rFonts w:ascii="Times New Roman" w:hAnsi="Times New Roman" w:cs="Times New Roman"/>
          <w:sz w:val="24"/>
          <w:szCs w:val="24"/>
        </w:rPr>
        <w:t>администраторами</w:t>
      </w:r>
      <w:proofErr w:type="gramEnd"/>
      <w:r w:rsidRPr="00D51DBC">
        <w:rPr>
          <w:rFonts w:ascii="Times New Roman" w:hAnsi="Times New Roman" w:cs="Times New Roman"/>
          <w:sz w:val="24"/>
          <w:szCs w:val="24"/>
        </w:rPr>
        <w:t xml:space="preserve"> доходов бюджета </w:t>
      </w:r>
    </w:p>
    <w:p w:rsidR="0031376E" w:rsidRDefault="00D51DBC" w:rsidP="006475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DBC">
        <w:rPr>
          <w:rFonts w:ascii="Times New Roman" w:hAnsi="Times New Roman" w:cs="Times New Roman"/>
          <w:sz w:val="24"/>
          <w:szCs w:val="24"/>
        </w:rPr>
        <w:t xml:space="preserve">Убеженского сельского поселения </w:t>
      </w:r>
    </w:p>
    <w:p w:rsidR="0031376E" w:rsidRDefault="00D51DBC" w:rsidP="006475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DBC">
        <w:rPr>
          <w:rFonts w:ascii="Times New Roman" w:hAnsi="Times New Roman" w:cs="Times New Roman"/>
          <w:sz w:val="24"/>
          <w:szCs w:val="24"/>
        </w:rPr>
        <w:t>Успенского района    прогноза поступления</w:t>
      </w:r>
    </w:p>
    <w:p w:rsidR="0031376E" w:rsidRDefault="00D51DBC" w:rsidP="006475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D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1DBC">
        <w:rPr>
          <w:rFonts w:ascii="Times New Roman" w:hAnsi="Times New Roman" w:cs="Times New Roman"/>
          <w:sz w:val="24"/>
          <w:szCs w:val="24"/>
        </w:rPr>
        <w:t>доходов</w:t>
      </w:r>
      <w:proofErr w:type="gramEnd"/>
      <w:r w:rsidRPr="00D51DBC">
        <w:rPr>
          <w:rFonts w:ascii="Times New Roman" w:hAnsi="Times New Roman" w:cs="Times New Roman"/>
          <w:sz w:val="24"/>
          <w:szCs w:val="24"/>
        </w:rPr>
        <w:t xml:space="preserve"> бюджета Убеженского</w:t>
      </w:r>
    </w:p>
    <w:p w:rsidR="0031376E" w:rsidRDefault="00D51DBC" w:rsidP="006475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D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1DBC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D51DBC">
        <w:rPr>
          <w:rFonts w:ascii="Times New Roman" w:hAnsi="Times New Roman" w:cs="Times New Roman"/>
          <w:sz w:val="24"/>
          <w:szCs w:val="24"/>
        </w:rPr>
        <w:t xml:space="preserve"> поселения Успенского района  </w:t>
      </w:r>
    </w:p>
    <w:p w:rsidR="0031376E" w:rsidRDefault="00D51DBC" w:rsidP="006475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DB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51DB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51DBC">
        <w:rPr>
          <w:rFonts w:ascii="Times New Roman" w:hAnsi="Times New Roman" w:cs="Times New Roman"/>
          <w:sz w:val="24"/>
          <w:szCs w:val="24"/>
        </w:rPr>
        <w:t xml:space="preserve"> аналитических материалов </w:t>
      </w:r>
    </w:p>
    <w:p w:rsidR="0031376E" w:rsidRDefault="00D51DBC" w:rsidP="006475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51DB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51DBC">
        <w:rPr>
          <w:rFonts w:ascii="Times New Roman" w:hAnsi="Times New Roman" w:cs="Times New Roman"/>
          <w:sz w:val="24"/>
          <w:szCs w:val="24"/>
        </w:rPr>
        <w:t xml:space="preserve"> исполнению бюджета Убеженского сельского</w:t>
      </w:r>
    </w:p>
    <w:p w:rsidR="0031376E" w:rsidRDefault="00D51DBC" w:rsidP="006475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D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1DBC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D51DBC">
        <w:rPr>
          <w:rFonts w:ascii="Times New Roman" w:hAnsi="Times New Roman" w:cs="Times New Roman"/>
          <w:sz w:val="24"/>
          <w:szCs w:val="24"/>
        </w:rPr>
        <w:t xml:space="preserve"> Успенского района  </w:t>
      </w:r>
    </w:p>
    <w:p w:rsidR="0031376E" w:rsidRDefault="00D51DBC" w:rsidP="006475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D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1D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51DBC">
        <w:rPr>
          <w:rFonts w:ascii="Times New Roman" w:hAnsi="Times New Roman" w:cs="Times New Roman"/>
          <w:sz w:val="24"/>
          <w:szCs w:val="24"/>
        </w:rPr>
        <w:t xml:space="preserve"> части доходов бюджета Убеженского сельского </w:t>
      </w:r>
    </w:p>
    <w:p w:rsidR="006475EE" w:rsidRDefault="00D51DBC" w:rsidP="006475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51DBC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D51DBC">
        <w:rPr>
          <w:rFonts w:ascii="Times New Roman" w:hAnsi="Times New Roman" w:cs="Times New Roman"/>
          <w:sz w:val="24"/>
          <w:szCs w:val="24"/>
        </w:rPr>
        <w:t xml:space="preserve"> Успенского района</w:t>
      </w:r>
    </w:p>
    <w:tbl>
      <w:tblPr>
        <w:tblpPr w:leftFromText="180" w:rightFromText="180" w:vertAnchor="text" w:horzAnchor="page" w:tblpX="2306" w:tblpY="30"/>
        <w:tblW w:w="128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6"/>
        <w:gridCol w:w="5954"/>
      </w:tblGrid>
      <w:tr w:rsidR="001D1CF0" w:rsidRPr="001D1CF0" w:rsidTr="001D1CF0">
        <w:tc>
          <w:tcPr>
            <w:tcW w:w="12820" w:type="dxa"/>
            <w:gridSpan w:val="2"/>
          </w:tcPr>
          <w:p w:rsidR="00861D02" w:rsidRDefault="00861D02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1D02" w:rsidRDefault="00861D02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1D02" w:rsidRDefault="00861D02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1D02" w:rsidRDefault="00861D02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1D02" w:rsidRDefault="00861D02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</w:t>
            </w:r>
          </w:p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поступления</w:t>
            </w:r>
            <w:proofErr w:type="gramEnd"/>
            <w:r w:rsidRPr="001D1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доходов бюджета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51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Убеженского сельского поселения Успенского района</w:t>
            </w:r>
          </w:p>
          <w:p w:rsidR="007C5E0E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proofErr w:type="gramStart"/>
            <w:r w:rsidRPr="001D1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gramEnd"/>
            <w:r w:rsidRPr="001D1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налоговым и неналоговым доходам бюджета </w:t>
            </w:r>
            <w:r w:rsidR="00D51DBC" w:rsidRPr="00D51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Убеженского сельского поселения Успенского района </w:t>
            </w:r>
            <w:r w:rsidR="00861D02" w:rsidRPr="00861D0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1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целях формирования 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 w:rsidR="00861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</w:t>
            </w:r>
            <w:r w:rsidRPr="001D1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бюджете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51DBC" w:rsidRPr="00D51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Убеженского сельского поселения Успенского района</w:t>
            </w:r>
          </w:p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gramEnd"/>
            <w:r w:rsidRPr="001D1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20_ год (очередной финансовый год)</w:t>
            </w:r>
          </w:p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плановый период 20_ - 20_ годов</w:t>
            </w:r>
          </w:p>
        </w:tc>
      </w:tr>
      <w:tr w:rsidR="001D1CF0" w:rsidRPr="001D1CF0" w:rsidTr="001D1CF0">
        <w:tc>
          <w:tcPr>
            <w:tcW w:w="6866" w:type="dxa"/>
          </w:tcPr>
          <w:p w:rsidR="001D1CF0" w:rsidRPr="001D1CF0" w:rsidRDefault="001D1CF0" w:rsidP="007C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доходов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ind w:left="-487" w:firstLine="4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CF0" w:rsidRPr="001D1CF0" w:rsidTr="001D1CF0">
        <w:tc>
          <w:tcPr>
            <w:tcW w:w="12820" w:type="dxa"/>
            <w:gridSpan w:val="2"/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Единица измерения, тыс. рублей</w:t>
            </w:r>
          </w:p>
        </w:tc>
      </w:tr>
      <w:tr w:rsidR="001D1CF0" w:rsidRPr="001D1CF0" w:rsidTr="001D1CF0">
        <w:tc>
          <w:tcPr>
            <w:tcW w:w="12820" w:type="dxa"/>
            <w:gridSpan w:val="2"/>
          </w:tcPr>
          <w:p w:rsidR="001D1CF0" w:rsidRPr="001D1CF0" w:rsidRDefault="001D1CF0" w:rsidP="007C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 xml:space="preserve">1. Прогноз поступления доходов в </w:t>
            </w:r>
            <w:proofErr w:type="gramStart"/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DBC" w:rsidRPr="00D51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51DBC" w:rsidRPr="00D51DBC">
              <w:rPr>
                <w:rFonts w:ascii="Times New Roman" w:hAnsi="Times New Roman" w:cs="Times New Roman"/>
                <w:bCs/>
                <w:sz w:val="24"/>
                <w:szCs w:val="24"/>
              </w:rPr>
              <w:t>Убеженского</w:t>
            </w:r>
            <w:proofErr w:type="gramEnd"/>
            <w:r w:rsidR="00D51DBC" w:rsidRPr="00D51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Успенского района</w:t>
            </w:r>
          </w:p>
        </w:tc>
      </w:tr>
    </w:tbl>
    <w:p w:rsidR="001D1CF0" w:rsidRPr="001D1CF0" w:rsidRDefault="001D1CF0" w:rsidP="001D1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CF0" w:rsidRPr="001D1CF0" w:rsidRDefault="001D1CF0" w:rsidP="001D1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2693"/>
        <w:gridCol w:w="2126"/>
        <w:gridCol w:w="2835"/>
        <w:gridCol w:w="2552"/>
      </w:tblGrid>
      <w:tr w:rsidR="001D1CF0" w:rsidRPr="001D1CF0" w:rsidTr="0065050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Оценка исполнения прогноза поступления доходов в 20_ году (текущий финансовый год)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Прогноз поступления доходов</w:t>
            </w:r>
          </w:p>
        </w:tc>
      </w:tr>
      <w:tr w:rsidR="0065050E" w:rsidRPr="001D1CF0" w:rsidTr="0065050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на 20_ год (очередной финансовый год)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на 20_ год (первый год планового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на 20_ год (второй год планового периода)</w:t>
            </w:r>
          </w:p>
        </w:tc>
      </w:tr>
      <w:tr w:rsidR="0065050E" w:rsidRPr="001D1CF0" w:rsidTr="0065050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5050E" w:rsidRPr="001D1CF0" w:rsidTr="0065050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7C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 xml:space="preserve">Объем доходов бюджета </w:t>
            </w:r>
            <w:r w:rsidR="007C5E0E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="002C0D22" w:rsidRPr="00650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50E" w:rsidRPr="001D1CF0" w:rsidTr="0065050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 по видам (подвидам) доходов, закрепленным за главным администратором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50E" w:rsidRPr="001D1CF0" w:rsidTr="0065050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2247" w:tblpY="219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55"/>
      </w:tblGrid>
      <w:tr w:rsidR="002C0D22" w:rsidRPr="001D1CF0" w:rsidTr="002C0D22">
        <w:tc>
          <w:tcPr>
            <w:tcW w:w="11055" w:type="dxa"/>
          </w:tcPr>
          <w:p w:rsidR="007C5E0E" w:rsidRDefault="007C5E0E" w:rsidP="002C0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D22" w:rsidRPr="001D1CF0" w:rsidRDefault="002C0D22" w:rsidP="007C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 xml:space="preserve">2. Расчет прогноза поступления доходов в </w:t>
            </w:r>
            <w:proofErr w:type="gramStart"/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DBC" w:rsidRPr="00D51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51DBC" w:rsidRPr="00D51DBC">
              <w:rPr>
                <w:rFonts w:ascii="Times New Roman" w:hAnsi="Times New Roman" w:cs="Times New Roman"/>
                <w:bCs/>
                <w:sz w:val="24"/>
                <w:szCs w:val="24"/>
              </w:rPr>
              <w:t>Убеженского</w:t>
            </w:r>
            <w:proofErr w:type="gramEnd"/>
            <w:r w:rsidR="00D51DBC" w:rsidRPr="00D51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Успенского района</w:t>
            </w:r>
            <w:r w:rsidR="00D51DBC" w:rsidRPr="00D51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D1CF0" w:rsidRPr="001D1CF0" w:rsidRDefault="001D1CF0" w:rsidP="001D1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CF0" w:rsidRPr="001D1CF0" w:rsidRDefault="001D1CF0" w:rsidP="001D1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714" w:type="dxa"/>
        <w:tblInd w:w="11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134"/>
        <w:gridCol w:w="992"/>
        <w:gridCol w:w="1134"/>
        <w:gridCol w:w="1843"/>
        <w:gridCol w:w="1418"/>
        <w:gridCol w:w="2268"/>
        <w:gridCol w:w="1948"/>
      </w:tblGrid>
      <w:tr w:rsidR="00E25B11" w:rsidRPr="00E25B11" w:rsidTr="00E25B11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Источник исходных данных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Пояснение к расчету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Оценка исполнения прогноза поступления доходов в 20_ году (текущий финансовый год)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Прогноз поступления доходов</w:t>
            </w:r>
          </w:p>
        </w:tc>
      </w:tr>
      <w:tr w:rsidR="00E25B11" w:rsidRPr="00E25B11" w:rsidTr="00E25B1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на 20_ год (очередной финансовый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на 20_ год (первый год планового периода)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на 20_ год (второй год планового периода)</w:t>
            </w:r>
          </w:p>
        </w:tc>
      </w:tr>
      <w:tr w:rsidR="00E25B11" w:rsidRPr="00E25B11" w:rsidTr="00E25B1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25B11" w:rsidRPr="00E25B11" w:rsidTr="00E25B1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1CF0" w:rsidRPr="001D1CF0" w:rsidRDefault="001D1CF0" w:rsidP="001D1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2268"/>
        <w:gridCol w:w="340"/>
        <w:gridCol w:w="1701"/>
        <w:gridCol w:w="340"/>
        <w:gridCol w:w="3005"/>
      </w:tblGrid>
      <w:tr w:rsidR="001D1CF0" w:rsidRPr="001D1CF0" w:rsidTr="00E25B11">
        <w:tc>
          <w:tcPr>
            <w:tcW w:w="3458" w:type="dxa"/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CF0" w:rsidRPr="001D1CF0" w:rsidTr="00E25B11">
        <w:tc>
          <w:tcPr>
            <w:tcW w:w="3458" w:type="dxa"/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1D1CF0" w:rsidRPr="001D1CF0" w:rsidTr="00E25B11">
        <w:tc>
          <w:tcPr>
            <w:tcW w:w="3458" w:type="dxa"/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"___"___________ 20_ г.</w:t>
            </w:r>
          </w:p>
        </w:tc>
        <w:tc>
          <w:tcPr>
            <w:tcW w:w="7654" w:type="dxa"/>
            <w:gridSpan w:val="5"/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CF0" w:rsidRPr="001D1CF0" w:rsidRDefault="001D1CF0" w:rsidP="001D1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E96" w:rsidRDefault="001D3E96" w:rsidP="001D1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3E96" w:rsidRDefault="001D3E96" w:rsidP="001D1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3E96" w:rsidRDefault="001D3E96" w:rsidP="001D1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3E96" w:rsidRDefault="001D3E96" w:rsidP="001D1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3E96" w:rsidRDefault="001D3E96" w:rsidP="001D1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3E96" w:rsidRDefault="001D3E96" w:rsidP="001D1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3E96" w:rsidRDefault="001D3E96" w:rsidP="001D1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3E96" w:rsidRDefault="001D3E96" w:rsidP="001D1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1CF0" w:rsidRPr="001D1CF0" w:rsidRDefault="001D3E96" w:rsidP="001D1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руководителя</w:t>
      </w:r>
    </w:p>
    <w:p w:rsidR="005804BB" w:rsidRPr="002A69B6" w:rsidRDefault="005804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04BB" w:rsidRPr="002A69B6" w:rsidRDefault="005804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1376E" w:rsidRPr="0031376E" w:rsidRDefault="0031376E" w:rsidP="003137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1376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1376E">
        <w:rPr>
          <w:rFonts w:ascii="Times New Roman" w:hAnsi="Times New Roman" w:cs="Times New Roman"/>
          <w:sz w:val="24"/>
          <w:szCs w:val="24"/>
        </w:rPr>
        <w:t xml:space="preserve"> Порядку</w:t>
      </w:r>
    </w:p>
    <w:p w:rsidR="0031376E" w:rsidRPr="0031376E" w:rsidRDefault="0031376E" w:rsidP="003137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1376E">
        <w:rPr>
          <w:rFonts w:ascii="Times New Roman" w:hAnsi="Times New Roman" w:cs="Times New Roman"/>
          <w:sz w:val="24"/>
          <w:szCs w:val="24"/>
        </w:rPr>
        <w:t>порядка</w:t>
      </w:r>
      <w:proofErr w:type="gramEnd"/>
      <w:r w:rsidRPr="0031376E">
        <w:rPr>
          <w:rFonts w:ascii="Times New Roman" w:hAnsi="Times New Roman" w:cs="Times New Roman"/>
          <w:sz w:val="24"/>
          <w:szCs w:val="24"/>
        </w:rPr>
        <w:t xml:space="preserve"> формирования и представления главными </w:t>
      </w:r>
    </w:p>
    <w:p w:rsidR="0031376E" w:rsidRPr="0031376E" w:rsidRDefault="0031376E" w:rsidP="003137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1376E">
        <w:rPr>
          <w:rFonts w:ascii="Times New Roman" w:hAnsi="Times New Roman" w:cs="Times New Roman"/>
          <w:sz w:val="24"/>
          <w:szCs w:val="24"/>
        </w:rPr>
        <w:t>администраторами</w:t>
      </w:r>
      <w:proofErr w:type="gramEnd"/>
      <w:r w:rsidRPr="0031376E">
        <w:rPr>
          <w:rFonts w:ascii="Times New Roman" w:hAnsi="Times New Roman" w:cs="Times New Roman"/>
          <w:sz w:val="24"/>
          <w:szCs w:val="24"/>
        </w:rPr>
        <w:t xml:space="preserve"> доходов бюджета </w:t>
      </w:r>
    </w:p>
    <w:p w:rsidR="0031376E" w:rsidRPr="0031376E" w:rsidRDefault="0031376E" w:rsidP="003137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376E">
        <w:rPr>
          <w:rFonts w:ascii="Times New Roman" w:hAnsi="Times New Roman" w:cs="Times New Roman"/>
          <w:sz w:val="24"/>
          <w:szCs w:val="24"/>
        </w:rPr>
        <w:t xml:space="preserve">Убеженского сельского поселения </w:t>
      </w:r>
    </w:p>
    <w:p w:rsidR="0031376E" w:rsidRPr="0031376E" w:rsidRDefault="0031376E" w:rsidP="003137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376E">
        <w:rPr>
          <w:rFonts w:ascii="Times New Roman" w:hAnsi="Times New Roman" w:cs="Times New Roman"/>
          <w:sz w:val="24"/>
          <w:szCs w:val="24"/>
        </w:rPr>
        <w:t>Успенского района    прогноза поступления</w:t>
      </w:r>
    </w:p>
    <w:p w:rsidR="0031376E" w:rsidRPr="0031376E" w:rsidRDefault="0031376E" w:rsidP="003137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37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376E">
        <w:rPr>
          <w:rFonts w:ascii="Times New Roman" w:hAnsi="Times New Roman" w:cs="Times New Roman"/>
          <w:sz w:val="24"/>
          <w:szCs w:val="24"/>
        </w:rPr>
        <w:t>доходов</w:t>
      </w:r>
      <w:proofErr w:type="gramEnd"/>
      <w:r w:rsidRPr="0031376E">
        <w:rPr>
          <w:rFonts w:ascii="Times New Roman" w:hAnsi="Times New Roman" w:cs="Times New Roman"/>
          <w:sz w:val="24"/>
          <w:szCs w:val="24"/>
        </w:rPr>
        <w:t xml:space="preserve"> бюджета Убеженского</w:t>
      </w:r>
    </w:p>
    <w:p w:rsidR="0031376E" w:rsidRPr="0031376E" w:rsidRDefault="0031376E" w:rsidP="003137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37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376E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31376E">
        <w:rPr>
          <w:rFonts w:ascii="Times New Roman" w:hAnsi="Times New Roman" w:cs="Times New Roman"/>
          <w:sz w:val="24"/>
          <w:szCs w:val="24"/>
        </w:rPr>
        <w:t xml:space="preserve"> поселения Успенского района  </w:t>
      </w:r>
    </w:p>
    <w:p w:rsidR="0031376E" w:rsidRPr="0031376E" w:rsidRDefault="0031376E" w:rsidP="003137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376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1376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1376E">
        <w:rPr>
          <w:rFonts w:ascii="Times New Roman" w:hAnsi="Times New Roman" w:cs="Times New Roman"/>
          <w:sz w:val="24"/>
          <w:szCs w:val="24"/>
        </w:rPr>
        <w:t xml:space="preserve"> аналитических материалов </w:t>
      </w:r>
    </w:p>
    <w:p w:rsidR="0031376E" w:rsidRPr="0031376E" w:rsidRDefault="0031376E" w:rsidP="003137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1376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1376E">
        <w:rPr>
          <w:rFonts w:ascii="Times New Roman" w:hAnsi="Times New Roman" w:cs="Times New Roman"/>
          <w:sz w:val="24"/>
          <w:szCs w:val="24"/>
        </w:rPr>
        <w:t xml:space="preserve"> исполнению бюджета Убеженского сельского</w:t>
      </w:r>
    </w:p>
    <w:p w:rsidR="0031376E" w:rsidRPr="0031376E" w:rsidRDefault="0031376E" w:rsidP="003137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37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376E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31376E">
        <w:rPr>
          <w:rFonts w:ascii="Times New Roman" w:hAnsi="Times New Roman" w:cs="Times New Roman"/>
          <w:sz w:val="24"/>
          <w:szCs w:val="24"/>
        </w:rPr>
        <w:t xml:space="preserve"> Успенского района  </w:t>
      </w:r>
    </w:p>
    <w:p w:rsidR="0031376E" w:rsidRPr="0031376E" w:rsidRDefault="0031376E" w:rsidP="003137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37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376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1376E">
        <w:rPr>
          <w:rFonts w:ascii="Times New Roman" w:hAnsi="Times New Roman" w:cs="Times New Roman"/>
          <w:sz w:val="24"/>
          <w:szCs w:val="24"/>
        </w:rPr>
        <w:t xml:space="preserve"> части доходов бюджета Убеженского сельского </w:t>
      </w:r>
    </w:p>
    <w:p w:rsidR="003213C0" w:rsidRPr="002A69B6" w:rsidRDefault="0031376E" w:rsidP="003137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1376E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31376E">
        <w:rPr>
          <w:rFonts w:ascii="Times New Roman" w:hAnsi="Times New Roman" w:cs="Times New Roman"/>
          <w:sz w:val="24"/>
          <w:szCs w:val="24"/>
        </w:rPr>
        <w:t xml:space="preserve"> Успенского района</w:t>
      </w:r>
    </w:p>
    <w:tbl>
      <w:tblPr>
        <w:tblpPr w:leftFromText="180" w:rightFromText="180" w:vertAnchor="text" w:horzAnchor="margin" w:tblpXSpec="right" w:tblpY="184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6"/>
        <w:gridCol w:w="7540"/>
      </w:tblGrid>
      <w:tr w:rsidR="003213C0" w:rsidRPr="002A69B6" w:rsidTr="003213C0">
        <w:tc>
          <w:tcPr>
            <w:tcW w:w="14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E96" w:rsidRDefault="001D3E96" w:rsidP="003137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3C0" w:rsidRPr="002A69B6" w:rsidRDefault="003213C0" w:rsidP="00321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>ПРОГНОЗ</w:t>
            </w:r>
          </w:p>
          <w:p w:rsidR="00A2168E" w:rsidRDefault="003213C0" w:rsidP="00A216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</w:t>
            </w:r>
            <w:proofErr w:type="gramEnd"/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доходов бюджета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1DBC" w:rsidRPr="00D51DB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D51DBC" w:rsidRPr="00D51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Убеженского сельского поселения Успенского района</w:t>
            </w:r>
            <w:r w:rsidR="00D51DBC" w:rsidRPr="00D51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>по налоговым и неналоговым доходам бюджета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1DBC" w:rsidRPr="00D51DB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D51DBC" w:rsidRPr="00D51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Убеженского сельского поселения Успенского района</w:t>
            </w:r>
            <w:r w:rsidR="00D51DBC" w:rsidRPr="00D51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целях формирования проекта </w:t>
            </w:r>
            <w:r w:rsidR="00A21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решения </w:t>
            </w: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</w:t>
            </w:r>
          </w:p>
          <w:p w:rsidR="003213C0" w:rsidRPr="002A69B6" w:rsidRDefault="003213C0" w:rsidP="00A21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168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бюджете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1DBC" w:rsidRPr="00D51DB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D51DBC" w:rsidRPr="00D51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Убеженского сельского поселения Успенского района</w:t>
            </w:r>
            <w:r w:rsidR="00D51DBC" w:rsidRPr="00D51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>на 20_ год (текущий финансовый год)и плановый период 20_ - 20_ годов</w:t>
            </w:r>
          </w:p>
        </w:tc>
      </w:tr>
      <w:tr w:rsidR="003213C0" w:rsidRPr="002A69B6" w:rsidTr="003213C0"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:rsidR="00A2168E" w:rsidRDefault="00A2168E" w:rsidP="00321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3C0" w:rsidRPr="002A69B6" w:rsidRDefault="003213C0" w:rsidP="003C7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доходов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C0" w:rsidRPr="002A69B6" w:rsidRDefault="003213C0" w:rsidP="00321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3C0" w:rsidRPr="002A69B6" w:rsidTr="003213C0">
        <w:tc>
          <w:tcPr>
            <w:tcW w:w="14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3C0" w:rsidRPr="002A69B6" w:rsidRDefault="003213C0" w:rsidP="00321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Единица измерения, тыс. рублей</w:t>
            </w:r>
          </w:p>
        </w:tc>
      </w:tr>
      <w:tr w:rsidR="003213C0" w:rsidRPr="002A69B6" w:rsidTr="003213C0">
        <w:tc>
          <w:tcPr>
            <w:tcW w:w="14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3C0" w:rsidRPr="002A69B6" w:rsidRDefault="003213C0" w:rsidP="003C7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 xml:space="preserve">1. Прогноз поступления доходов в </w:t>
            </w:r>
            <w:proofErr w:type="gramStart"/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DBC" w:rsidRPr="00D51DB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D51DBC" w:rsidRPr="00D51DBC">
              <w:rPr>
                <w:rFonts w:ascii="Times New Roman" w:hAnsi="Times New Roman" w:cs="Times New Roman"/>
                <w:bCs/>
                <w:sz w:val="24"/>
                <w:szCs w:val="24"/>
              </w:rPr>
              <w:t>Убеженского</w:t>
            </w:r>
            <w:proofErr w:type="gramEnd"/>
            <w:r w:rsidR="00D51DBC" w:rsidRPr="00D51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Успенского района</w:t>
            </w:r>
          </w:p>
        </w:tc>
      </w:tr>
    </w:tbl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96"/>
      <w:bookmarkEnd w:id="4"/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1559"/>
        <w:gridCol w:w="1276"/>
        <w:gridCol w:w="1275"/>
        <w:gridCol w:w="1134"/>
        <w:gridCol w:w="1276"/>
        <w:gridCol w:w="1701"/>
        <w:gridCol w:w="1276"/>
        <w:gridCol w:w="1417"/>
        <w:gridCol w:w="1560"/>
      </w:tblGrid>
      <w:tr w:rsidR="005804BB" w:rsidRPr="003213C0" w:rsidTr="0078709C">
        <w:tc>
          <w:tcPr>
            <w:tcW w:w="1843" w:type="dxa"/>
            <w:vMerge w:val="restart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1276" w:type="dxa"/>
            <w:vMerge w:val="restart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Исполнено в 20_ году (отчетный финансовый год)</w:t>
            </w:r>
          </w:p>
        </w:tc>
        <w:tc>
          <w:tcPr>
            <w:tcW w:w="3685" w:type="dxa"/>
            <w:gridSpan w:val="3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Оценка исполнения прогноза поступления доходов в 20_ году (текущий финансовый год)</w:t>
            </w:r>
          </w:p>
        </w:tc>
        <w:tc>
          <w:tcPr>
            <w:tcW w:w="4253" w:type="dxa"/>
            <w:gridSpan w:val="3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Уточненные показатели прогноза поступления доходов</w:t>
            </w:r>
          </w:p>
        </w:tc>
      </w:tr>
      <w:tr w:rsidR="003213C0" w:rsidRPr="003213C0" w:rsidTr="0078709C">
        <w:tc>
          <w:tcPr>
            <w:tcW w:w="1843" w:type="dxa"/>
            <w:vMerge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на 20_ год (текущий финансовый год)</w:t>
            </w:r>
          </w:p>
        </w:tc>
        <w:tc>
          <w:tcPr>
            <w:tcW w:w="1134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на 20_ год (первый год планового периода)</w:t>
            </w:r>
          </w:p>
        </w:tc>
        <w:tc>
          <w:tcPr>
            <w:tcW w:w="1276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на 20_ год (второй год планового периода)</w:t>
            </w:r>
          </w:p>
        </w:tc>
        <w:tc>
          <w:tcPr>
            <w:tcW w:w="1701" w:type="dxa"/>
            <w:vMerge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на 20_ год (текущий финансовый год)</w:t>
            </w:r>
          </w:p>
        </w:tc>
        <w:tc>
          <w:tcPr>
            <w:tcW w:w="1417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на 20_ год (первый год планового периода)</w:t>
            </w:r>
          </w:p>
        </w:tc>
        <w:tc>
          <w:tcPr>
            <w:tcW w:w="1560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на 20_ год (второй год планового периода)</w:t>
            </w:r>
          </w:p>
        </w:tc>
      </w:tr>
      <w:tr w:rsidR="003213C0" w:rsidRPr="003213C0" w:rsidTr="0078709C">
        <w:tc>
          <w:tcPr>
            <w:tcW w:w="1843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213C0" w:rsidRPr="003213C0" w:rsidTr="0078709C">
        <w:tc>
          <w:tcPr>
            <w:tcW w:w="1843" w:type="dxa"/>
          </w:tcPr>
          <w:p w:rsidR="005804BB" w:rsidRPr="003213C0" w:rsidRDefault="005804BB" w:rsidP="003C78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 xml:space="preserve">Объем доходов бюджета </w:t>
            </w:r>
            <w:r w:rsidR="003C783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="003C78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  <w:r w:rsidR="00321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1276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3C0" w:rsidRPr="003213C0" w:rsidTr="0078709C">
        <w:tc>
          <w:tcPr>
            <w:tcW w:w="1843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 по видам (подвидам) доходов, закрепленным за главным администратором доходов</w:t>
            </w:r>
          </w:p>
        </w:tc>
        <w:tc>
          <w:tcPr>
            <w:tcW w:w="1559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3C0" w:rsidRPr="003213C0" w:rsidTr="0078709C">
        <w:tc>
          <w:tcPr>
            <w:tcW w:w="1843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64"/>
      </w:tblGrid>
      <w:tr w:rsidR="005804BB" w:rsidRPr="002A69B6" w:rsidTr="0078709C"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2A69B6" w:rsidRDefault="005804BB" w:rsidP="003C7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2. Расчет прогноза поступления доходов в бюджет</w:t>
            </w:r>
            <w:r w:rsidR="0078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DBC" w:rsidRPr="00D51DBC">
              <w:rPr>
                <w:rFonts w:ascii="Times New Roman" w:hAnsi="Times New Roman" w:cs="Times New Roman"/>
                <w:bCs/>
                <w:sz w:val="24"/>
                <w:szCs w:val="24"/>
              </w:rPr>
              <w:t>Убеженского сельского поселения Успенского района</w:t>
            </w:r>
          </w:p>
        </w:tc>
      </w:tr>
    </w:tbl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4"/>
        <w:gridCol w:w="1958"/>
        <w:gridCol w:w="1406"/>
        <w:gridCol w:w="1247"/>
        <w:gridCol w:w="1304"/>
        <w:gridCol w:w="2371"/>
        <w:gridCol w:w="1685"/>
        <w:gridCol w:w="2632"/>
      </w:tblGrid>
      <w:tr w:rsidR="005804BB" w:rsidRPr="0078709C" w:rsidTr="0078709C">
        <w:tc>
          <w:tcPr>
            <w:tcW w:w="1714" w:type="dxa"/>
            <w:vMerge w:val="restart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8" w:type="dxa"/>
            <w:vMerge w:val="restart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1406" w:type="dxa"/>
            <w:vMerge w:val="restart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Источник исходных данных</w:t>
            </w:r>
          </w:p>
        </w:tc>
        <w:tc>
          <w:tcPr>
            <w:tcW w:w="1247" w:type="dxa"/>
            <w:vMerge w:val="restart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1304" w:type="dxa"/>
            <w:vMerge w:val="restart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Пояснение к расчету</w:t>
            </w:r>
          </w:p>
        </w:tc>
        <w:tc>
          <w:tcPr>
            <w:tcW w:w="2371" w:type="dxa"/>
            <w:vMerge w:val="restart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Оценка исполнения прогноза поступления доходов в 20_ году (текущий финансовый год)</w:t>
            </w:r>
          </w:p>
        </w:tc>
        <w:tc>
          <w:tcPr>
            <w:tcW w:w="4317" w:type="dxa"/>
            <w:gridSpan w:val="2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Прогноз поступления доходов</w:t>
            </w:r>
          </w:p>
        </w:tc>
      </w:tr>
      <w:tr w:rsidR="005804BB" w:rsidRPr="0078709C" w:rsidTr="0078709C">
        <w:tc>
          <w:tcPr>
            <w:tcW w:w="1714" w:type="dxa"/>
            <w:vMerge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vMerge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vMerge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на 20_ год (первый год планового периода)</w:t>
            </w:r>
          </w:p>
        </w:tc>
        <w:tc>
          <w:tcPr>
            <w:tcW w:w="2632" w:type="dxa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на 20_ год (второй год планового периода)</w:t>
            </w:r>
          </w:p>
        </w:tc>
      </w:tr>
      <w:tr w:rsidR="005804BB" w:rsidRPr="0078709C" w:rsidTr="0078709C">
        <w:tc>
          <w:tcPr>
            <w:tcW w:w="1714" w:type="dxa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8" w:type="dxa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4" w:type="dxa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71" w:type="dxa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85" w:type="dxa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32" w:type="dxa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804BB" w:rsidRPr="0078709C" w:rsidTr="0078709C">
        <w:tc>
          <w:tcPr>
            <w:tcW w:w="1714" w:type="dxa"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2608"/>
        <w:gridCol w:w="340"/>
        <w:gridCol w:w="2268"/>
        <w:gridCol w:w="340"/>
        <w:gridCol w:w="4309"/>
      </w:tblGrid>
      <w:tr w:rsidR="005804BB" w:rsidRPr="002A69B6" w:rsidTr="0078709C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4BB" w:rsidRPr="002A69B6" w:rsidTr="0078709C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4BB" w:rsidRPr="002A69B6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4BB" w:rsidRPr="002A69B6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4BB" w:rsidRPr="002A69B6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5804BB" w:rsidRPr="002A69B6" w:rsidTr="0078709C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"___"___________ 20_ г.</w:t>
            </w:r>
          </w:p>
        </w:tc>
        <w:tc>
          <w:tcPr>
            <w:tcW w:w="98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B1F" w:rsidRDefault="00094B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4B1F" w:rsidRPr="002A69B6" w:rsidRDefault="00094B1F" w:rsidP="00094B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руководителя</w:t>
      </w:r>
    </w:p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4B1F" w:rsidRDefault="00094B1F" w:rsidP="0031376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51DBC" w:rsidRDefault="00D51D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376E" w:rsidRDefault="0031376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376E" w:rsidRDefault="0031376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376E" w:rsidRDefault="0031376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376E" w:rsidRDefault="0031376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376E" w:rsidRDefault="0031376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376E" w:rsidRDefault="0031376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04BB" w:rsidRPr="002A69B6" w:rsidRDefault="005804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31376E" w:rsidRDefault="0031376E" w:rsidP="003137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A69B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A69B6">
        <w:rPr>
          <w:rFonts w:ascii="Times New Roman" w:hAnsi="Times New Roman" w:cs="Times New Roman"/>
          <w:sz w:val="24"/>
          <w:szCs w:val="24"/>
        </w:rPr>
        <w:t xml:space="preserve"> Порядку</w:t>
      </w:r>
    </w:p>
    <w:p w:rsidR="0031376E" w:rsidRDefault="0031376E" w:rsidP="003137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51DBC">
        <w:rPr>
          <w:rFonts w:ascii="Times New Roman" w:hAnsi="Times New Roman" w:cs="Times New Roman"/>
          <w:sz w:val="24"/>
          <w:szCs w:val="24"/>
        </w:rPr>
        <w:t>порядка</w:t>
      </w:r>
      <w:proofErr w:type="gramEnd"/>
      <w:r w:rsidRPr="00D51DBC">
        <w:rPr>
          <w:rFonts w:ascii="Times New Roman" w:hAnsi="Times New Roman" w:cs="Times New Roman"/>
          <w:sz w:val="24"/>
          <w:szCs w:val="24"/>
        </w:rPr>
        <w:t xml:space="preserve"> формирования и представления главными </w:t>
      </w:r>
    </w:p>
    <w:p w:rsidR="0031376E" w:rsidRDefault="0031376E" w:rsidP="003137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51DBC">
        <w:rPr>
          <w:rFonts w:ascii="Times New Roman" w:hAnsi="Times New Roman" w:cs="Times New Roman"/>
          <w:sz w:val="24"/>
          <w:szCs w:val="24"/>
        </w:rPr>
        <w:t>администраторами</w:t>
      </w:r>
      <w:proofErr w:type="gramEnd"/>
      <w:r w:rsidRPr="00D51DBC">
        <w:rPr>
          <w:rFonts w:ascii="Times New Roman" w:hAnsi="Times New Roman" w:cs="Times New Roman"/>
          <w:sz w:val="24"/>
          <w:szCs w:val="24"/>
        </w:rPr>
        <w:t xml:space="preserve"> доходов бюджета </w:t>
      </w:r>
    </w:p>
    <w:p w:rsidR="0031376E" w:rsidRDefault="0031376E" w:rsidP="003137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DBC">
        <w:rPr>
          <w:rFonts w:ascii="Times New Roman" w:hAnsi="Times New Roman" w:cs="Times New Roman"/>
          <w:sz w:val="24"/>
          <w:szCs w:val="24"/>
        </w:rPr>
        <w:t xml:space="preserve">Убеженского сельского поселения </w:t>
      </w:r>
    </w:p>
    <w:p w:rsidR="0031376E" w:rsidRDefault="0031376E" w:rsidP="003137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DBC">
        <w:rPr>
          <w:rFonts w:ascii="Times New Roman" w:hAnsi="Times New Roman" w:cs="Times New Roman"/>
          <w:sz w:val="24"/>
          <w:szCs w:val="24"/>
        </w:rPr>
        <w:t>Успенского района    прогноза поступления</w:t>
      </w:r>
    </w:p>
    <w:p w:rsidR="0031376E" w:rsidRDefault="0031376E" w:rsidP="003137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D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1DBC">
        <w:rPr>
          <w:rFonts w:ascii="Times New Roman" w:hAnsi="Times New Roman" w:cs="Times New Roman"/>
          <w:sz w:val="24"/>
          <w:szCs w:val="24"/>
        </w:rPr>
        <w:t>доходов</w:t>
      </w:r>
      <w:proofErr w:type="gramEnd"/>
      <w:r w:rsidRPr="00D51DBC">
        <w:rPr>
          <w:rFonts w:ascii="Times New Roman" w:hAnsi="Times New Roman" w:cs="Times New Roman"/>
          <w:sz w:val="24"/>
          <w:szCs w:val="24"/>
        </w:rPr>
        <w:t xml:space="preserve"> бюджета Убеженского</w:t>
      </w:r>
    </w:p>
    <w:p w:rsidR="0031376E" w:rsidRDefault="0031376E" w:rsidP="003137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D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1DBC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D51DBC">
        <w:rPr>
          <w:rFonts w:ascii="Times New Roman" w:hAnsi="Times New Roman" w:cs="Times New Roman"/>
          <w:sz w:val="24"/>
          <w:szCs w:val="24"/>
        </w:rPr>
        <w:t xml:space="preserve"> поселения Успенского района  </w:t>
      </w:r>
    </w:p>
    <w:p w:rsidR="0031376E" w:rsidRDefault="0031376E" w:rsidP="003137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DB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51DB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51DBC">
        <w:rPr>
          <w:rFonts w:ascii="Times New Roman" w:hAnsi="Times New Roman" w:cs="Times New Roman"/>
          <w:sz w:val="24"/>
          <w:szCs w:val="24"/>
        </w:rPr>
        <w:t xml:space="preserve"> аналитических материалов </w:t>
      </w:r>
    </w:p>
    <w:p w:rsidR="0031376E" w:rsidRDefault="0031376E" w:rsidP="003137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51DB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51DBC">
        <w:rPr>
          <w:rFonts w:ascii="Times New Roman" w:hAnsi="Times New Roman" w:cs="Times New Roman"/>
          <w:sz w:val="24"/>
          <w:szCs w:val="24"/>
        </w:rPr>
        <w:t xml:space="preserve"> исполнению бюджета Убеженского сельского</w:t>
      </w:r>
    </w:p>
    <w:p w:rsidR="0031376E" w:rsidRDefault="0031376E" w:rsidP="003137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D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1DBC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D51DBC">
        <w:rPr>
          <w:rFonts w:ascii="Times New Roman" w:hAnsi="Times New Roman" w:cs="Times New Roman"/>
          <w:sz w:val="24"/>
          <w:szCs w:val="24"/>
        </w:rPr>
        <w:t xml:space="preserve"> Успенского района  </w:t>
      </w:r>
    </w:p>
    <w:p w:rsidR="0031376E" w:rsidRDefault="0031376E" w:rsidP="003137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1D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1D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51DBC">
        <w:rPr>
          <w:rFonts w:ascii="Times New Roman" w:hAnsi="Times New Roman" w:cs="Times New Roman"/>
          <w:sz w:val="24"/>
          <w:szCs w:val="24"/>
        </w:rPr>
        <w:t xml:space="preserve"> части доходов бюджета Убеженского сельского </w:t>
      </w:r>
    </w:p>
    <w:p w:rsidR="0031376E" w:rsidRDefault="0031376E" w:rsidP="003137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51DBC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D51DBC">
        <w:rPr>
          <w:rFonts w:ascii="Times New Roman" w:hAnsi="Times New Roman" w:cs="Times New Roman"/>
          <w:sz w:val="24"/>
          <w:szCs w:val="24"/>
        </w:rPr>
        <w:t xml:space="preserve"> Успенского района</w:t>
      </w:r>
    </w:p>
    <w:p w:rsidR="00F947D5" w:rsidRPr="002A69B6" w:rsidRDefault="00F947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050" w:tblpY="-13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08"/>
        <w:gridCol w:w="4820"/>
      </w:tblGrid>
      <w:tr w:rsidR="00F947D5" w:rsidRPr="002A69B6" w:rsidTr="00F947D5">
        <w:tc>
          <w:tcPr>
            <w:tcW w:w="11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4CE3" w:rsidRDefault="007E4CE3" w:rsidP="003137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7D5" w:rsidRPr="002A69B6" w:rsidRDefault="00F947D5" w:rsidP="00F94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АНАЛИТИЧЕСКИЕ МАТЕРИАЛЫ</w:t>
            </w:r>
          </w:p>
          <w:p w:rsidR="00F947D5" w:rsidRPr="002A69B6" w:rsidRDefault="00F947D5" w:rsidP="00292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исполнению бюджета </w:t>
            </w:r>
            <w:r w:rsidR="00D51DBC" w:rsidRPr="00D51DB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D51DBC" w:rsidRPr="00D51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Убеженского сельского поселения Успенского района</w:t>
            </w:r>
            <w:r w:rsidR="00D51DBC" w:rsidRPr="00D51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2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>по налоговым и неналоговым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>доходам бюджета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1DBC" w:rsidRPr="00D51DB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D51DBC" w:rsidRPr="00D51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Убеженского сельского поселения Успенского района</w:t>
            </w:r>
          </w:p>
        </w:tc>
      </w:tr>
      <w:tr w:rsidR="00F947D5" w:rsidRPr="002A69B6" w:rsidTr="00F947D5">
        <w:trPr>
          <w:trHeight w:val="272"/>
        </w:trPr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:rsidR="00292315" w:rsidRDefault="00292315" w:rsidP="007E4C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D5" w:rsidRPr="002A69B6" w:rsidRDefault="00F947D5" w:rsidP="007E4C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доходов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7D5" w:rsidRPr="002A69B6" w:rsidRDefault="00F947D5" w:rsidP="00F947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D5" w:rsidRPr="002A69B6" w:rsidTr="00F947D5">
        <w:tc>
          <w:tcPr>
            <w:tcW w:w="11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47D5" w:rsidRPr="002A69B6" w:rsidRDefault="00F947D5" w:rsidP="00F94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Единица измерения, тыс. рублей</w:t>
            </w:r>
          </w:p>
        </w:tc>
      </w:tr>
    </w:tbl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26"/>
      <w:bookmarkEnd w:id="5"/>
    </w:p>
    <w:tbl>
      <w:tblPr>
        <w:tblW w:w="0" w:type="auto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705"/>
        <w:gridCol w:w="1307"/>
        <w:gridCol w:w="823"/>
        <w:gridCol w:w="1052"/>
        <w:gridCol w:w="341"/>
        <w:gridCol w:w="1022"/>
        <w:gridCol w:w="625"/>
        <w:gridCol w:w="341"/>
        <w:gridCol w:w="1733"/>
        <w:gridCol w:w="1449"/>
        <w:gridCol w:w="2814"/>
      </w:tblGrid>
      <w:tr w:rsidR="005804BB" w:rsidRPr="00F947D5" w:rsidTr="00F947D5">
        <w:trPr>
          <w:trHeight w:val="982"/>
        </w:trPr>
        <w:tc>
          <w:tcPr>
            <w:tcW w:w="2273" w:type="dxa"/>
            <w:gridSpan w:val="2"/>
          </w:tcPr>
          <w:p w:rsidR="005804BB" w:rsidRPr="00F947D5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2130" w:type="dxa"/>
            <w:gridSpan w:val="2"/>
          </w:tcPr>
          <w:p w:rsidR="005804BB" w:rsidRPr="00F947D5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Исполнение на отчетную дату отчетного финансового года</w:t>
            </w:r>
          </w:p>
        </w:tc>
        <w:tc>
          <w:tcPr>
            <w:tcW w:w="2415" w:type="dxa"/>
            <w:gridSpan w:val="3"/>
          </w:tcPr>
          <w:p w:rsidR="005804BB" w:rsidRPr="00F947D5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Исполнение на отчетную дату текущего финансового года</w:t>
            </w:r>
          </w:p>
        </w:tc>
        <w:tc>
          <w:tcPr>
            <w:tcW w:w="2699" w:type="dxa"/>
            <w:gridSpan w:val="3"/>
          </w:tcPr>
          <w:p w:rsidR="005804BB" w:rsidRPr="00F947D5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Отклонение от факта соответствующего периода отчетного финансового года, %</w:t>
            </w:r>
          </w:p>
        </w:tc>
        <w:tc>
          <w:tcPr>
            <w:tcW w:w="4263" w:type="dxa"/>
            <w:gridSpan w:val="2"/>
          </w:tcPr>
          <w:p w:rsidR="005804BB" w:rsidRPr="00F947D5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Причины отклонения от факта соответствующего периода отчетного финансового года (5% и более)</w:t>
            </w:r>
          </w:p>
        </w:tc>
      </w:tr>
      <w:tr w:rsidR="005804BB" w:rsidRPr="00F947D5" w:rsidTr="00F947D5">
        <w:trPr>
          <w:trHeight w:val="16"/>
        </w:trPr>
        <w:tc>
          <w:tcPr>
            <w:tcW w:w="2273" w:type="dxa"/>
            <w:gridSpan w:val="2"/>
          </w:tcPr>
          <w:p w:rsidR="005804BB" w:rsidRPr="00F947D5" w:rsidRDefault="005804BB" w:rsidP="00F947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0" w:type="dxa"/>
            <w:gridSpan w:val="2"/>
          </w:tcPr>
          <w:p w:rsidR="005804BB" w:rsidRPr="00F947D5" w:rsidRDefault="005804BB" w:rsidP="00F947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5" w:type="dxa"/>
            <w:gridSpan w:val="3"/>
          </w:tcPr>
          <w:p w:rsidR="005804BB" w:rsidRPr="00F947D5" w:rsidRDefault="005804BB" w:rsidP="00F947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9" w:type="dxa"/>
            <w:gridSpan w:val="3"/>
          </w:tcPr>
          <w:p w:rsidR="005804BB" w:rsidRPr="00F947D5" w:rsidRDefault="005804BB" w:rsidP="00F947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3" w:type="dxa"/>
            <w:gridSpan w:val="2"/>
          </w:tcPr>
          <w:p w:rsidR="005804BB" w:rsidRPr="00F947D5" w:rsidRDefault="005804BB" w:rsidP="00F947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804BB" w:rsidRPr="00F947D5" w:rsidTr="00F947D5">
        <w:trPr>
          <w:trHeight w:val="61"/>
        </w:trPr>
        <w:tc>
          <w:tcPr>
            <w:tcW w:w="2273" w:type="dxa"/>
            <w:gridSpan w:val="2"/>
          </w:tcPr>
          <w:p w:rsidR="005804BB" w:rsidRPr="00F947D5" w:rsidRDefault="005804BB" w:rsidP="00F947D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</w:tcPr>
          <w:p w:rsidR="005804BB" w:rsidRPr="00F947D5" w:rsidRDefault="005804BB" w:rsidP="00F947D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3"/>
          </w:tcPr>
          <w:p w:rsidR="005804BB" w:rsidRPr="00F947D5" w:rsidRDefault="005804BB" w:rsidP="00F947D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gridSpan w:val="3"/>
          </w:tcPr>
          <w:p w:rsidR="005804BB" w:rsidRPr="00F947D5" w:rsidRDefault="005804BB" w:rsidP="00F947D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gridSpan w:val="2"/>
          </w:tcPr>
          <w:p w:rsidR="005804BB" w:rsidRPr="00F947D5" w:rsidRDefault="005804BB" w:rsidP="00F947D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BB" w:rsidRPr="00F947D5" w:rsidTr="00F947D5">
        <w:trPr>
          <w:trHeight w:val="236"/>
        </w:trPr>
        <w:tc>
          <w:tcPr>
            <w:tcW w:w="2273" w:type="dxa"/>
            <w:gridSpan w:val="2"/>
          </w:tcPr>
          <w:p w:rsidR="005804BB" w:rsidRPr="00F947D5" w:rsidRDefault="005804BB" w:rsidP="00F947D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130" w:type="dxa"/>
            <w:gridSpan w:val="2"/>
          </w:tcPr>
          <w:p w:rsidR="005804BB" w:rsidRPr="00F947D5" w:rsidRDefault="005804BB" w:rsidP="00F947D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3"/>
          </w:tcPr>
          <w:p w:rsidR="005804BB" w:rsidRPr="00F947D5" w:rsidRDefault="005804BB" w:rsidP="00F947D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gridSpan w:val="3"/>
          </w:tcPr>
          <w:p w:rsidR="005804BB" w:rsidRPr="00F947D5" w:rsidRDefault="005804BB" w:rsidP="00F947D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gridSpan w:val="2"/>
          </w:tcPr>
          <w:p w:rsidR="005804BB" w:rsidRPr="00F947D5" w:rsidRDefault="005804BB" w:rsidP="00F947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804BB" w:rsidRPr="00F947D5" w:rsidTr="00F94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14" w:type="dxa"/>
          <w:trHeight w:val="697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47D5" w:rsidRPr="00F947D5" w:rsidRDefault="00F947D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4BB" w:rsidRPr="00F947D5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5804BB" w:rsidRPr="00F947D5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(уполномоченное лицо)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4BB" w:rsidRPr="00F947D5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F947D5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4BB" w:rsidRPr="00F947D5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F947D5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4BB" w:rsidRPr="00F947D5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BB" w:rsidRPr="00F947D5" w:rsidTr="00F94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8" w:type="dxa"/>
          <w:wAfter w:w="2814" w:type="dxa"/>
          <w:trHeight w:val="236"/>
        </w:trPr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4BB" w:rsidRPr="00F947D5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4BB" w:rsidRPr="00F947D5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F947D5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4BB" w:rsidRPr="00F947D5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F947D5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4BB" w:rsidRPr="00F947D5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5804BB" w:rsidRDefault="00F947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A69B6">
        <w:rPr>
          <w:rFonts w:ascii="Times New Roman" w:hAnsi="Times New Roman" w:cs="Times New Roman"/>
          <w:sz w:val="24"/>
          <w:szCs w:val="24"/>
        </w:rPr>
        <w:t>"___"___________ 20_ г.</w:t>
      </w:r>
    </w:p>
    <w:p w:rsidR="007E4CE3" w:rsidRDefault="007E4C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4CE3" w:rsidRPr="002A69B6" w:rsidRDefault="007E4CE3" w:rsidP="003137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руководителя</w:t>
      </w:r>
    </w:p>
    <w:sectPr w:rsidR="007E4CE3" w:rsidRPr="002A69B6" w:rsidSect="00E25B11">
      <w:pgSz w:w="16838" w:h="11905" w:orient="landscape"/>
      <w:pgMar w:top="284" w:right="1134" w:bottom="284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BB"/>
    <w:rsid w:val="000038F8"/>
    <w:rsid w:val="00012F59"/>
    <w:rsid w:val="00015202"/>
    <w:rsid w:val="00015ABE"/>
    <w:rsid w:val="000165DC"/>
    <w:rsid w:val="00017959"/>
    <w:rsid w:val="00020655"/>
    <w:rsid w:val="00020C65"/>
    <w:rsid w:val="00023073"/>
    <w:rsid w:val="000267C7"/>
    <w:rsid w:val="00031D47"/>
    <w:rsid w:val="00035730"/>
    <w:rsid w:val="0003664E"/>
    <w:rsid w:val="00040AF1"/>
    <w:rsid w:val="00041D4C"/>
    <w:rsid w:val="00045BC3"/>
    <w:rsid w:val="0005044B"/>
    <w:rsid w:val="00051501"/>
    <w:rsid w:val="000524AB"/>
    <w:rsid w:val="00054EB7"/>
    <w:rsid w:val="0005555E"/>
    <w:rsid w:val="00057897"/>
    <w:rsid w:val="00067D53"/>
    <w:rsid w:val="000750EB"/>
    <w:rsid w:val="00075869"/>
    <w:rsid w:val="00080DD3"/>
    <w:rsid w:val="00085E95"/>
    <w:rsid w:val="00087D5C"/>
    <w:rsid w:val="00090DBE"/>
    <w:rsid w:val="000926EA"/>
    <w:rsid w:val="000942C5"/>
    <w:rsid w:val="00094B1F"/>
    <w:rsid w:val="000A1AE7"/>
    <w:rsid w:val="000A34B3"/>
    <w:rsid w:val="000A452A"/>
    <w:rsid w:val="000A4CE3"/>
    <w:rsid w:val="000B0C03"/>
    <w:rsid w:val="000B5030"/>
    <w:rsid w:val="000B5E58"/>
    <w:rsid w:val="000C112D"/>
    <w:rsid w:val="000C13A8"/>
    <w:rsid w:val="000C18F4"/>
    <w:rsid w:val="000C2F80"/>
    <w:rsid w:val="000C7FA7"/>
    <w:rsid w:val="000D12C1"/>
    <w:rsid w:val="000D33C7"/>
    <w:rsid w:val="000D5C77"/>
    <w:rsid w:val="000E7B19"/>
    <w:rsid w:val="000F17FD"/>
    <w:rsid w:val="000F51E9"/>
    <w:rsid w:val="000F5A59"/>
    <w:rsid w:val="001015CA"/>
    <w:rsid w:val="00101A77"/>
    <w:rsid w:val="001025EF"/>
    <w:rsid w:val="00104EED"/>
    <w:rsid w:val="001056B4"/>
    <w:rsid w:val="00105FEF"/>
    <w:rsid w:val="00115689"/>
    <w:rsid w:val="0011622B"/>
    <w:rsid w:val="00120740"/>
    <w:rsid w:val="00120F3D"/>
    <w:rsid w:val="00125B3C"/>
    <w:rsid w:val="00126366"/>
    <w:rsid w:val="001273F4"/>
    <w:rsid w:val="00131A45"/>
    <w:rsid w:val="0013305B"/>
    <w:rsid w:val="001345F3"/>
    <w:rsid w:val="00137EAE"/>
    <w:rsid w:val="00140F56"/>
    <w:rsid w:val="001433A9"/>
    <w:rsid w:val="00144F95"/>
    <w:rsid w:val="00146A83"/>
    <w:rsid w:val="00146EAD"/>
    <w:rsid w:val="00147A82"/>
    <w:rsid w:val="001501EB"/>
    <w:rsid w:val="00151563"/>
    <w:rsid w:val="0015274C"/>
    <w:rsid w:val="0015509D"/>
    <w:rsid w:val="001553EB"/>
    <w:rsid w:val="00160925"/>
    <w:rsid w:val="00162453"/>
    <w:rsid w:val="00163615"/>
    <w:rsid w:val="001677B3"/>
    <w:rsid w:val="001823F2"/>
    <w:rsid w:val="00182614"/>
    <w:rsid w:val="00182729"/>
    <w:rsid w:val="001843A8"/>
    <w:rsid w:val="00187BBE"/>
    <w:rsid w:val="001A05FB"/>
    <w:rsid w:val="001A2895"/>
    <w:rsid w:val="001A5518"/>
    <w:rsid w:val="001B0686"/>
    <w:rsid w:val="001C3C95"/>
    <w:rsid w:val="001C4265"/>
    <w:rsid w:val="001C71C8"/>
    <w:rsid w:val="001D11D8"/>
    <w:rsid w:val="001D1CF0"/>
    <w:rsid w:val="001D1D62"/>
    <w:rsid w:val="001D3E96"/>
    <w:rsid w:val="001D73C9"/>
    <w:rsid w:val="001E010D"/>
    <w:rsid w:val="001E14FD"/>
    <w:rsid w:val="001E192A"/>
    <w:rsid w:val="001E37E4"/>
    <w:rsid w:val="001E7F91"/>
    <w:rsid w:val="001F6379"/>
    <w:rsid w:val="00201D7C"/>
    <w:rsid w:val="00203145"/>
    <w:rsid w:val="00207417"/>
    <w:rsid w:val="0021602D"/>
    <w:rsid w:val="00227C3C"/>
    <w:rsid w:val="00233D92"/>
    <w:rsid w:val="002342B1"/>
    <w:rsid w:val="0023588F"/>
    <w:rsid w:val="00237E4D"/>
    <w:rsid w:val="00245A27"/>
    <w:rsid w:val="00246BF4"/>
    <w:rsid w:val="0025596D"/>
    <w:rsid w:val="00260343"/>
    <w:rsid w:val="00261A84"/>
    <w:rsid w:val="00264061"/>
    <w:rsid w:val="00264E4D"/>
    <w:rsid w:val="00265145"/>
    <w:rsid w:val="00270B31"/>
    <w:rsid w:val="00272102"/>
    <w:rsid w:val="002731E0"/>
    <w:rsid w:val="00275A79"/>
    <w:rsid w:val="00275F5A"/>
    <w:rsid w:val="0028376B"/>
    <w:rsid w:val="00285B66"/>
    <w:rsid w:val="002870A2"/>
    <w:rsid w:val="00287E81"/>
    <w:rsid w:val="00287F2C"/>
    <w:rsid w:val="00292315"/>
    <w:rsid w:val="00295ADE"/>
    <w:rsid w:val="002A209D"/>
    <w:rsid w:val="002A2F06"/>
    <w:rsid w:val="002A480F"/>
    <w:rsid w:val="002A4F85"/>
    <w:rsid w:val="002A5F13"/>
    <w:rsid w:val="002A69B6"/>
    <w:rsid w:val="002A7DDE"/>
    <w:rsid w:val="002B2F23"/>
    <w:rsid w:val="002B66EE"/>
    <w:rsid w:val="002B6F92"/>
    <w:rsid w:val="002C0777"/>
    <w:rsid w:val="002C0D22"/>
    <w:rsid w:val="002C1048"/>
    <w:rsid w:val="002C4732"/>
    <w:rsid w:val="002C6AFD"/>
    <w:rsid w:val="002C7C34"/>
    <w:rsid w:val="002D3269"/>
    <w:rsid w:val="002D482D"/>
    <w:rsid w:val="002D487B"/>
    <w:rsid w:val="002E0E14"/>
    <w:rsid w:val="002E739A"/>
    <w:rsid w:val="002F35F9"/>
    <w:rsid w:val="002F5E76"/>
    <w:rsid w:val="002F6433"/>
    <w:rsid w:val="003005E7"/>
    <w:rsid w:val="00307027"/>
    <w:rsid w:val="003118B7"/>
    <w:rsid w:val="0031376E"/>
    <w:rsid w:val="00315E60"/>
    <w:rsid w:val="003213C0"/>
    <w:rsid w:val="0032386F"/>
    <w:rsid w:val="00327CAE"/>
    <w:rsid w:val="003343A3"/>
    <w:rsid w:val="00335CDD"/>
    <w:rsid w:val="00337198"/>
    <w:rsid w:val="00340447"/>
    <w:rsid w:val="00343378"/>
    <w:rsid w:val="0034437E"/>
    <w:rsid w:val="00347B8A"/>
    <w:rsid w:val="00351EBA"/>
    <w:rsid w:val="00352C1B"/>
    <w:rsid w:val="00356159"/>
    <w:rsid w:val="0035740A"/>
    <w:rsid w:val="003709A9"/>
    <w:rsid w:val="00372825"/>
    <w:rsid w:val="00373271"/>
    <w:rsid w:val="003732A3"/>
    <w:rsid w:val="003774FE"/>
    <w:rsid w:val="00377CAA"/>
    <w:rsid w:val="00377F6E"/>
    <w:rsid w:val="00383C0C"/>
    <w:rsid w:val="00384667"/>
    <w:rsid w:val="003848D5"/>
    <w:rsid w:val="003853A4"/>
    <w:rsid w:val="0039347B"/>
    <w:rsid w:val="003A3879"/>
    <w:rsid w:val="003A5EBC"/>
    <w:rsid w:val="003B0854"/>
    <w:rsid w:val="003B178B"/>
    <w:rsid w:val="003B28C5"/>
    <w:rsid w:val="003B4984"/>
    <w:rsid w:val="003B6456"/>
    <w:rsid w:val="003C1269"/>
    <w:rsid w:val="003C31CA"/>
    <w:rsid w:val="003C358E"/>
    <w:rsid w:val="003C7838"/>
    <w:rsid w:val="003D4A4F"/>
    <w:rsid w:val="003D565A"/>
    <w:rsid w:val="003D59B7"/>
    <w:rsid w:val="003E4389"/>
    <w:rsid w:val="003E4426"/>
    <w:rsid w:val="003E6872"/>
    <w:rsid w:val="003F66BC"/>
    <w:rsid w:val="00401400"/>
    <w:rsid w:val="00402389"/>
    <w:rsid w:val="004040C1"/>
    <w:rsid w:val="00404AF2"/>
    <w:rsid w:val="0041119E"/>
    <w:rsid w:val="00412971"/>
    <w:rsid w:val="00422A70"/>
    <w:rsid w:val="00423E93"/>
    <w:rsid w:val="00424A04"/>
    <w:rsid w:val="004258A9"/>
    <w:rsid w:val="00426955"/>
    <w:rsid w:val="00430317"/>
    <w:rsid w:val="00434A64"/>
    <w:rsid w:val="00440466"/>
    <w:rsid w:val="004431B2"/>
    <w:rsid w:val="004433F9"/>
    <w:rsid w:val="00444A97"/>
    <w:rsid w:val="0045096F"/>
    <w:rsid w:val="00451654"/>
    <w:rsid w:val="00451FAB"/>
    <w:rsid w:val="0045297F"/>
    <w:rsid w:val="0045355A"/>
    <w:rsid w:val="004560E3"/>
    <w:rsid w:val="00457F29"/>
    <w:rsid w:val="004600D3"/>
    <w:rsid w:val="0046110A"/>
    <w:rsid w:val="00461B67"/>
    <w:rsid w:val="00465E22"/>
    <w:rsid w:val="00467781"/>
    <w:rsid w:val="0048058E"/>
    <w:rsid w:val="0048343E"/>
    <w:rsid w:val="00490965"/>
    <w:rsid w:val="00493654"/>
    <w:rsid w:val="00496071"/>
    <w:rsid w:val="004A33C9"/>
    <w:rsid w:val="004B05A9"/>
    <w:rsid w:val="004B13D7"/>
    <w:rsid w:val="004B148E"/>
    <w:rsid w:val="004C01CB"/>
    <w:rsid w:val="004C059C"/>
    <w:rsid w:val="004C5633"/>
    <w:rsid w:val="004C60E3"/>
    <w:rsid w:val="004D004B"/>
    <w:rsid w:val="004D4DF4"/>
    <w:rsid w:val="004D51ED"/>
    <w:rsid w:val="004D73C5"/>
    <w:rsid w:val="004E473A"/>
    <w:rsid w:val="004E7158"/>
    <w:rsid w:val="004E7AF1"/>
    <w:rsid w:val="004F2168"/>
    <w:rsid w:val="004F734B"/>
    <w:rsid w:val="00503E55"/>
    <w:rsid w:val="00503E91"/>
    <w:rsid w:val="005052FD"/>
    <w:rsid w:val="005071D6"/>
    <w:rsid w:val="005231CD"/>
    <w:rsid w:val="00525249"/>
    <w:rsid w:val="00525442"/>
    <w:rsid w:val="0052657A"/>
    <w:rsid w:val="005327B5"/>
    <w:rsid w:val="00542C3D"/>
    <w:rsid w:val="005446C7"/>
    <w:rsid w:val="00550CE8"/>
    <w:rsid w:val="005520DE"/>
    <w:rsid w:val="00554758"/>
    <w:rsid w:val="0055562D"/>
    <w:rsid w:val="00557C71"/>
    <w:rsid w:val="00563C35"/>
    <w:rsid w:val="00565BD7"/>
    <w:rsid w:val="00577E50"/>
    <w:rsid w:val="005804BB"/>
    <w:rsid w:val="00580D0A"/>
    <w:rsid w:val="005823AF"/>
    <w:rsid w:val="00584DB6"/>
    <w:rsid w:val="005904F4"/>
    <w:rsid w:val="0059657B"/>
    <w:rsid w:val="005971D7"/>
    <w:rsid w:val="005A1DBB"/>
    <w:rsid w:val="005A4911"/>
    <w:rsid w:val="005A4B3D"/>
    <w:rsid w:val="005A6896"/>
    <w:rsid w:val="005B0285"/>
    <w:rsid w:val="005B29CE"/>
    <w:rsid w:val="005B486A"/>
    <w:rsid w:val="005B4CE5"/>
    <w:rsid w:val="005B61F8"/>
    <w:rsid w:val="005C4C73"/>
    <w:rsid w:val="005C4D27"/>
    <w:rsid w:val="005C5181"/>
    <w:rsid w:val="005D2798"/>
    <w:rsid w:val="005D2E13"/>
    <w:rsid w:val="005E12FA"/>
    <w:rsid w:val="005E5D85"/>
    <w:rsid w:val="005E7E6A"/>
    <w:rsid w:val="005F06C8"/>
    <w:rsid w:val="005F20F9"/>
    <w:rsid w:val="005F6695"/>
    <w:rsid w:val="005F6F0B"/>
    <w:rsid w:val="00600129"/>
    <w:rsid w:val="0060153E"/>
    <w:rsid w:val="0060545A"/>
    <w:rsid w:val="00605676"/>
    <w:rsid w:val="00613AD6"/>
    <w:rsid w:val="0061507E"/>
    <w:rsid w:val="006163BC"/>
    <w:rsid w:val="00617EC2"/>
    <w:rsid w:val="006212AF"/>
    <w:rsid w:val="006213BF"/>
    <w:rsid w:val="00626FB8"/>
    <w:rsid w:val="0062766D"/>
    <w:rsid w:val="0063114C"/>
    <w:rsid w:val="00633A17"/>
    <w:rsid w:val="00634455"/>
    <w:rsid w:val="00636002"/>
    <w:rsid w:val="0063631D"/>
    <w:rsid w:val="006441F8"/>
    <w:rsid w:val="00644A1F"/>
    <w:rsid w:val="00645470"/>
    <w:rsid w:val="006475EE"/>
    <w:rsid w:val="0065050E"/>
    <w:rsid w:val="006602AB"/>
    <w:rsid w:val="00660F34"/>
    <w:rsid w:val="00665699"/>
    <w:rsid w:val="006720BD"/>
    <w:rsid w:val="00673D73"/>
    <w:rsid w:val="00681E99"/>
    <w:rsid w:val="00685690"/>
    <w:rsid w:val="00692E69"/>
    <w:rsid w:val="006950C5"/>
    <w:rsid w:val="006A0BFE"/>
    <w:rsid w:val="006A34E8"/>
    <w:rsid w:val="006B03EF"/>
    <w:rsid w:val="006B0589"/>
    <w:rsid w:val="006B067C"/>
    <w:rsid w:val="006B635C"/>
    <w:rsid w:val="006B7C7B"/>
    <w:rsid w:val="006C1300"/>
    <w:rsid w:val="006C134C"/>
    <w:rsid w:val="006C260E"/>
    <w:rsid w:val="006C7430"/>
    <w:rsid w:val="006D5C00"/>
    <w:rsid w:val="006E0698"/>
    <w:rsid w:val="006E1193"/>
    <w:rsid w:val="006E153D"/>
    <w:rsid w:val="006E1B9E"/>
    <w:rsid w:val="006F146E"/>
    <w:rsid w:val="006F5CE6"/>
    <w:rsid w:val="006F778F"/>
    <w:rsid w:val="00711A99"/>
    <w:rsid w:val="00711F72"/>
    <w:rsid w:val="00713240"/>
    <w:rsid w:val="007142BB"/>
    <w:rsid w:val="00714D2C"/>
    <w:rsid w:val="007169C7"/>
    <w:rsid w:val="00716BC2"/>
    <w:rsid w:val="007275D4"/>
    <w:rsid w:val="00733F18"/>
    <w:rsid w:val="0073461B"/>
    <w:rsid w:val="007400CA"/>
    <w:rsid w:val="00741454"/>
    <w:rsid w:val="00742841"/>
    <w:rsid w:val="00742AA3"/>
    <w:rsid w:val="00747CF3"/>
    <w:rsid w:val="00756FBB"/>
    <w:rsid w:val="00764107"/>
    <w:rsid w:val="007646C1"/>
    <w:rsid w:val="007726AC"/>
    <w:rsid w:val="007755A7"/>
    <w:rsid w:val="0078422F"/>
    <w:rsid w:val="007848BE"/>
    <w:rsid w:val="00785E3D"/>
    <w:rsid w:val="007865EE"/>
    <w:rsid w:val="0078709C"/>
    <w:rsid w:val="00790C21"/>
    <w:rsid w:val="007A7F17"/>
    <w:rsid w:val="007B27B0"/>
    <w:rsid w:val="007C229E"/>
    <w:rsid w:val="007C3453"/>
    <w:rsid w:val="007C5E0E"/>
    <w:rsid w:val="007C626F"/>
    <w:rsid w:val="007C6F30"/>
    <w:rsid w:val="007D6AED"/>
    <w:rsid w:val="007E4CE3"/>
    <w:rsid w:val="007E566B"/>
    <w:rsid w:val="007F0A18"/>
    <w:rsid w:val="007F2ED2"/>
    <w:rsid w:val="007F55E2"/>
    <w:rsid w:val="00803435"/>
    <w:rsid w:val="0080577C"/>
    <w:rsid w:val="00811A51"/>
    <w:rsid w:val="008179FC"/>
    <w:rsid w:val="00821584"/>
    <w:rsid w:val="008244A9"/>
    <w:rsid w:val="008271BB"/>
    <w:rsid w:val="008314F7"/>
    <w:rsid w:val="00835AA8"/>
    <w:rsid w:val="00837E67"/>
    <w:rsid w:val="00843D96"/>
    <w:rsid w:val="008502E6"/>
    <w:rsid w:val="008509B3"/>
    <w:rsid w:val="00854247"/>
    <w:rsid w:val="008557A6"/>
    <w:rsid w:val="00855D07"/>
    <w:rsid w:val="00857F7C"/>
    <w:rsid w:val="00860690"/>
    <w:rsid w:val="008617C5"/>
    <w:rsid w:val="00861D02"/>
    <w:rsid w:val="008657C0"/>
    <w:rsid w:val="00866BDB"/>
    <w:rsid w:val="0087049B"/>
    <w:rsid w:val="00870A4D"/>
    <w:rsid w:val="00877B88"/>
    <w:rsid w:val="00881D5D"/>
    <w:rsid w:val="00890639"/>
    <w:rsid w:val="0089204A"/>
    <w:rsid w:val="00892ACB"/>
    <w:rsid w:val="00892BC1"/>
    <w:rsid w:val="008A3624"/>
    <w:rsid w:val="008A44DF"/>
    <w:rsid w:val="008A472A"/>
    <w:rsid w:val="008A6B7D"/>
    <w:rsid w:val="008B0D29"/>
    <w:rsid w:val="008B1CF4"/>
    <w:rsid w:val="008B4984"/>
    <w:rsid w:val="008B4DDA"/>
    <w:rsid w:val="008B5C49"/>
    <w:rsid w:val="008B61A4"/>
    <w:rsid w:val="008B7B59"/>
    <w:rsid w:val="008D4EF1"/>
    <w:rsid w:val="008D59A3"/>
    <w:rsid w:val="008D7806"/>
    <w:rsid w:val="008E5578"/>
    <w:rsid w:val="008E6850"/>
    <w:rsid w:val="008E77DA"/>
    <w:rsid w:val="008F1C99"/>
    <w:rsid w:val="008F1DB8"/>
    <w:rsid w:val="008F2534"/>
    <w:rsid w:val="008F36C0"/>
    <w:rsid w:val="008F4BD8"/>
    <w:rsid w:val="008F5BDE"/>
    <w:rsid w:val="009025B7"/>
    <w:rsid w:val="00906380"/>
    <w:rsid w:val="00906E9E"/>
    <w:rsid w:val="00907798"/>
    <w:rsid w:val="009117D8"/>
    <w:rsid w:val="00912FA4"/>
    <w:rsid w:val="00915F37"/>
    <w:rsid w:val="009221F3"/>
    <w:rsid w:val="00922D02"/>
    <w:rsid w:val="009234E4"/>
    <w:rsid w:val="00927651"/>
    <w:rsid w:val="00932A20"/>
    <w:rsid w:val="00933778"/>
    <w:rsid w:val="00933E08"/>
    <w:rsid w:val="00934BD7"/>
    <w:rsid w:val="00936BFD"/>
    <w:rsid w:val="009432C6"/>
    <w:rsid w:val="00945BE5"/>
    <w:rsid w:val="009463FD"/>
    <w:rsid w:val="0094673A"/>
    <w:rsid w:val="0095216D"/>
    <w:rsid w:val="00953AE8"/>
    <w:rsid w:val="009563B2"/>
    <w:rsid w:val="00960940"/>
    <w:rsid w:val="00965F27"/>
    <w:rsid w:val="00967DC1"/>
    <w:rsid w:val="00967E78"/>
    <w:rsid w:val="00971562"/>
    <w:rsid w:val="009735FF"/>
    <w:rsid w:val="00974BE7"/>
    <w:rsid w:val="0097569F"/>
    <w:rsid w:val="00977CFF"/>
    <w:rsid w:val="00983554"/>
    <w:rsid w:val="00985EB4"/>
    <w:rsid w:val="00986305"/>
    <w:rsid w:val="00986FC0"/>
    <w:rsid w:val="0099081B"/>
    <w:rsid w:val="00991B34"/>
    <w:rsid w:val="009B2A5A"/>
    <w:rsid w:val="009B45A2"/>
    <w:rsid w:val="009C031F"/>
    <w:rsid w:val="009C1A9B"/>
    <w:rsid w:val="009C1E56"/>
    <w:rsid w:val="009C2639"/>
    <w:rsid w:val="009C3DDD"/>
    <w:rsid w:val="009C53D3"/>
    <w:rsid w:val="009C57C1"/>
    <w:rsid w:val="009C762C"/>
    <w:rsid w:val="009C76B0"/>
    <w:rsid w:val="009C774F"/>
    <w:rsid w:val="009E0955"/>
    <w:rsid w:val="009E1374"/>
    <w:rsid w:val="009E36DF"/>
    <w:rsid w:val="009E4C3C"/>
    <w:rsid w:val="009E5287"/>
    <w:rsid w:val="009E6349"/>
    <w:rsid w:val="009E7471"/>
    <w:rsid w:val="009E7FB9"/>
    <w:rsid w:val="009F23EA"/>
    <w:rsid w:val="009F6947"/>
    <w:rsid w:val="009F7FE1"/>
    <w:rsid w:val="00A04E63"/>
    <w:rsid w:val="00A1115C"/>
    <w:rsid w:val="00A149A2"/>
    <w:rsid w:val="00A2168E"/>
    <w:rsid w:val="00A217C1"/>
    <w:rsid w:val="00A251B9"/>
    <w:rsid w:val="00A26C9F"/>
    <w:rsid w:val="00A3040D"/>
    <w:rsid w:val="00A3314A"/>
    <w:rsid w:val="00A33518"/>
    <w:rsid w:val="00A35D82"/>
    <w:rsid w:val="00A41BC9"/>
    <w:rsid w:val="00A446B8"/>
    <w:rsid w:val="00A518D4"/>
    <w:rsid w:val="00A573D5"/>
    <w:rsid w:val="00A57B67"/>
    <w:rsid w:val="00A64C51"/>
    <w:rsid w:val="00A65395"/>
    <w:rsid w:val="00A73409"/>
    <w:rsid w:val="00A76A9B"/>
    <w:rsid w:val="00A77119"/>
    <w:rsid w:val="00A80CB1"/>
    <w:rsid w:val="00A80DB2"/>
    <w:rsid w:val="00A81B5C"/>
    <w:rsid w:val="00A82858"/>
    <w:rsid w:val="00A82C59"/>
    <w:rsid w:val="00A83665"/>
    <w:rsid w:val="00A8368A"/>
    <w:rsid w:val="00A840E6"/>
    <w:rsid w:val="00A9174F"/>
    <w:rsid w:val="00A919A4"/>
    <w:rsid w:val="00A91E2A"/>
    <w:rsid w:val="00A923B6"/>
    <w:rsid w:val="00A950E3"/>
    <w:rsid w:val="00AA1BF7"/>
    <w:rsid w:val="00AA553A"/>
    <w:rsid w:val="00AA6F52"/>
    <w:rsid w:val="00AB0B66"/>
    <w:rsid w:val="00AB4C31"/>
    <w:rsid w:val="00AB64F9"/>
    <w:rsid w:val="00AB7084"/>
    <w:rsid w:val="00AC4FD8"/>
    <w:rsid w:val="00AC77F9"/>
    <w:rsid w:val="00AD0C85"/>
    <w:rsid w:val="00AD18E8"/>
    <w:rsid w:val="00AD1AA4"/>
    <w:rsid w:val="00AD3B4C"/>
    <w:rsid w:val="00AD5BD5"/>
    <w:rsid w:val="00AE1F51"/>
    <w:rsid w:val="00AF1A27"/>
    <w:rsid w:val="00AF1BAA"/>
    <w:rsid w:val="00AF2E9D"/>
    <w:rsid w:val="00AF4191"/>
    <w:rsid w:val="00AF6D09"/>
    <w:rsid w:val="00AF721F"/>
    <w:rsid w:val="00B03301"/>
    <w:rsid w:val="00B06BB9"/>
    <w:rsid w:val="00B078FF"/>
    <w:rsid w:val="00B12F55"/>
    <w:rsid w:val="00B14E80"/>
    <w:rsid w:val="00B165AE"/>
    <w:rsid w:val="00B20413"/>
    <w:rsid w:val="00B23345"/>
    <w:rsid w:val="00B23EDE"/>
    <w:rsid w:val="00B23F38"/>
    <w:rsid w:val="00B26B1C"/>
    <w:rsid w:val="00B26F34"/>
    <w:rsid w:val="00B27B70"/>
    <w:rsid w:val="00B30AC4"/>
    <w:rsid w:val="00B314FF"/>
    <w:rsid w:val="00B35B80"/>
    <w:rsid w:val="00B37D36"/>
    <w:rsid w:val="00B40AB5"/>
    <w:rsid w:val="00B40B2D"/>
    <w:rsid w:val="00B41DAE"/>
    <w:rsid w:val="00B42475"/>
    <w:rsid w:val="00B43FA8"/>
    <w:rsid w:val="00B5206A"/>
    <w:rsid w:val="00B54518"/>
    <w:rsid w:val="00B61C26"/>
    <w:rsid w:val="00B6345D"/>
    <w:rsid w:val="00B6435F"/>
    <w:rsid w:val="00B6730C"/>
    <w:rsid w:val="00B7012F"/>
    <w:rsid w:val="00B71B07"/>
    <w:rsid w:val="00B77818"/>
    <w:rsid w:val="00B80A9B"/>
    <w:rsid w:val="00B81933"/>
    <w:rsid w:val="00B8200E"/>
    <w:rsid w:val="00B82E6D"/>
    <w:rsid w:val="00B8306D"/>
    <w:rsid w:val="00B84C98"/>
    <w:rsid w:val="00B87543"/>
    <w:rsid w:val="00B95EC2"/>
    <w:rsid w:val="00B961B9"/>
    <w:rsid w:val="00BA55F1"/>
    <w:rsid w:val="00BA712A"/>
    <w:rsid w:val="00BA740A"/>
    <w:rsid w:val="00BA7C0C"/>
    <w:rsid w:val="00BB1BBA"/>
    <w:rsid w:val="00BB5307"/>
    <w:rsid w:val="00BC4188"/>
    <w:rsid w:val="00BD1348"/>
    <w:rsid w:val="00BD184A"/>
    <w:rsid w:val="00BD2718"/>
    <w:rsid w:val="00BE26A6"/>
    <w:rsid w:val="00BE73C4"/>
    <w:rsid w:val="00BE7550"/>
    <w:rsid w:val="00BF0638"/>
    <w:rsid w:val="00BF54D3"/>
    <w:rsid w:val="00C02DE5"/>
    <w:rsid w:val="00C148A2"/>
    <w:rsid w:val="00C169E1"/>
    <w:rsid w:val="00C16BBC"/>
    <w:rsid w:val="00C16FE9"/>
    <w:rsid w:val="00C1745F"/>
    <w:rsid w:val="00C22DCC"/>
    <w:rsid w:val="00C251BA"/>
    <w:rsid w:val="00C25D4D"/>
    <w:rsid w:val="00C325B4"/>
    <w:rsid w:val="00C330A2"/>
    <w:rsid w:val="00C33742"/>
    <w:rsid w:val="00C412B6"/>
    <w:rsid w:val="00C4261E"/>
    <w:rsid w:val="00C442D5"/>
    <w:rsid w:val="00C44D2B"/>
    <w:rsid w:val="00C453D6"/>
    <w:rsid w:val="00C50649"/>
    <w:rsid w:val="00C51856"/>
    <w:rsid w:val="00C5289E"/>
    <w:rsid w:val="00C53323"/>
    <w:rsid w:val="00C54325"/>
    <w:rsid w:val="00C55B8A"/>
    <w:rsid w:val="00C5747E"/>
    <w:rsid w:val="00C61AA7"/>
    <w:rsid w:val="00C63132"/>
    <w:rsid w:val="00C63DDC"/>
    <w:rsid w:val="00C64083"/>
    <w:rsid w:val="00C66316"/>
    <w:rsid w:val="00C664CB"/>
    <w:rsid w:val="00C7048C"/>
    <w:rsid w:val="00C74244"/>
    <w:rsid w:val="00C7453A"/>
    <w:rsid w:val="00C77DA3"/>
    <w:rsid w:val="00C82F26"/>
    <w:rsid w:val="00C875C9"/>
    <w:rsid w:val="00C91CFA"/>
    <w:rsid w:val="00C92EDD"/>
    <w:rsid w:val="00C94453"/>
    <w:rsid w:val="00C94985"/>
    <w:rsid w:val="00CA01A0"/>
    <w:rsid w:val="00CA2942"/>
    <w:rsid w:val="00CA6269"/>
    <w:rsid w:val="00CA7E27"/>
    <w:rsid w:val="00CB3E1A"/>
    <w:rsid w:val="00CB51B7"/>
    <w:rsid w:val="00CB6C3C"/>
    <w:rsid w:val="00CB7F90"/>
    <w:rsid w:val="00CC2E93"/>
    <w:rsid w:val="00CC3A20"/>
    <w:rsid w:val="00CC3AD1"/>
    <w:rsid w:val="00CC545E"/>
    <w:rsid w:val="00CD4401"/>
    <w:rsid w:val="00CD7815"/>
    <w:rsid w:val="00CE016D"/>
    <w:rsid w:val="00CE44DC"/>
    <w:rsid w:val="00CF0115"/>
    <w:rsid w:val="00CF090E"/>
    <w:rsid w:val="00CF36CF"/>
    <w:rsid w:val="00CF46A9"/>
    <w:rsid w:val="00CF5FE1"/>
    <w:rsid w:val="00D01BEE"/>
    <w:rsid w:val="00D01C26"/>
    <w:rsid w:val="00D1185F"/>
    <w:rsid w:val="00D13E11"/>
    <w:rsid w:val="00D15509"/>
    <w:rsid w:val="00D20CF1"/>
    <w:rsid w:val="00D232ED"/>
    <w:rsid w:val="00D23547"/>
    <w:rsid w:val="00D268AF"/>
    <w:rsid w:val="00D2737E"/>
    <w:rsid w:val="00D35160"/>
    <w:rsid w:val="00D43D1C"/>
    <w:rsid w:val="00D441D1"/>
    <w:rsid w:val="00D463F9"/>
    <w:rsid w:val="00D50A01"/>
    <w:rsid w:val="00D51204"/>
    <w:rsid w:val="00D51519"/>
    <w:rsid w:val="00D51DBC"/>
    <w:rsid w:val="00D54D81"/>
    <w:rsid w:val="00D61F7D"/>
    <w:rsid w:val="00D62653"/>
    <w:rsid w:val="00D70CC6"/>
    <w:rsid w:val="00D768DD"/>
    <w:rsid w:val="00D84C9A"/>
    <w:rsid w:val="00D8736F"/>
    <w:rsid w:val="00D90366"/>
    <w:rsid w:val="00D934B9"/>
    <w:rsid w:val="00D94595"/>
    <w:rsid w:val="00DA1C84"/>
    <w:rsid w:val="00DA2044"/>
    <w:rsid w:val="00DA21DA"/>
    <w:rsid w:val="00DA4264"/>
    <w:rsid w:val="00DA680C"/>
    <w:rsid w:val="00DA76BF"/>
    <w:rsid w:val="00DB3F3E"/>
    <w:rsid w:val="00DC6C32"/>
    <w:rsid w:val="00DC78C3"/>
    <w:rsid w:val="00DD0864"/>
    <w:rsid w:val="00DD2463"/>
    <w:rsid w:val="00DD2D99"/>
    <w:rsid w:val="00DD4018"/>
    <w:rsid w:val="00DE136E"/>
    <w:rsid w:val="00DE1EB1"/>
    <w:rsid w:val="00DE26CA"/>
    <w:rsid w:val="00DE2ABA"/>
    <w:rsid w:val="00DE591C"/>
    <w:rsid w:val="00DF4E5F"/>
    <w:rsid w:val="00E016EB"/>
    <w:rsid w:val="00E026B1"/>
    <w:rsid w:val="00E0306B"/>
    <w:rsid w:val="00E11746"/>
    <w:rsid w:val="00E13246"/>
    <w:rsid w:val="00E14BE5"/>
    <w:rsid w:val="00E1515A"/>
    <w:rsid w:val="00E16030"/>
    <w:rsid w:val="00E214A7"/>
    <w:rsid w:val="00E21AD5"/>
    <w:rsid w:val="00E22263"/>
    <w:rsid w:val="00E22350"/>
    <w:rsid w:val="00E22813"/>
    <w:rsid w:val="00E25B11"/>
    <w:rsid w:val="00E264A1"/>
    <w:rsid w:val="00E27DAE"/>
    <w:rsid w:val="00E3066C"/>
    <w:rsid w:val="00E32282"/>
    <w:rsid w:val="00E34EDD"/>
    <w:rsid w:val="00E36CE1"/>
    <w:rsid w:val="00E57B1B"/>
    <w:rsid w:val="00E6303E"/>
    <w:rsid w:val="00E75698"/>
    <w:rsid w:val="00E76FA2"/>
    <w:rsid w:val="00E825F9"/>
    <w:rsid w:val="00E90A7D"/>
    <w:rsid w:val="00E9100D"/>
    <w:rsid w:val="00E91857"/>
    <w:rsid w:val="00E939B6"/>
    <w:rsid w:val="00EA479F"/>
    <w:rsid w:val="00EC0727"/>
    <w:rsid w:val="00EC2142"/>
    <w:rsid w:val="00EC231B"/>
    <w:rsid w:val="00EC3167"/>
    <w:rsid w:val="00EC6E3A"/>
    <w:rsid w:val="00ED34F1"/>
    <w:rsid w:val="00ED52E7"/>
    <w:rsid w:val="00EE2EC4"/>
    <w:rsid w:val="00EE403F"/>
    <w:rsid w:val="00EE4970"/>
    <w:rsid w:val="00EE7A95"/>
    <w:rsid w:val="00EF02CF"/>
    <w:rsid w:val="00EF3201"/>
    <w:rsid w:val="00EF3D3E"/>
    <w:rsid w:val="00EF5D0F"/>
    <w:rsid w:val="00F003BE"/>
    <w:rsid w:val="00F03D53"/>
    <w:rsid w:val="00F07C38"/>
    <w:rsid w:val="00F10F83"/>
    <w:rsid w:val="00F13208"/>
    <w:rsid w:val="00F15747"/>
    <w:rsid w:val="00F17124"/>
    <w:rsid w:val="00F17EBC"/>
    <w:rsid w:val="00F23A4F"/>
    <w:rsid w:val="00F32145"/>
    <w:rsid w:val="00F348D2"/>
    <w:rsid w:val="00F42C85"/>
    <w:rsid w:val="00F435B0"/>
    <w:rsid w:val="00F43B97"/>
    <w:rsid w:val="00F4402E"/>
    <w:rsid w:val="00F453E5"/>
    <w:rsid w:val="00F45836"/>
    <w:rsid w:val="00F52DF4"/>
    <w:rsid w:val="00F530CD"/>
    <w:rsid w:val="00F54A48"/>
    <w:rsid w:val="00F56910"/>
    <w:rsid w:val="00F572AA"/>
    <w:rsid w:val="00F60137"/>
    <w:rsid w:val="00F6527D"/>
    <w:rsid w:val="00F703F8"/>
    <w:rsid w:val="00F73D12"/>
    <w:rsid w:val="00F74969"/>
    <w:rsid w:val="00F74CB6"/>
    <w:rsid w:val="00F75D31"/>
    <w:rsid w:val="00F7682B"/>
    <w:rsid w:val="00F768A3"/>
    <w:rsid w:val="00F80741"/>
    <w:rsid w:val="00F90445"/>
    <w:rsid w:val="00F90E6F"/>
    <w:rsid w:val="00F91552"/>
    <w:rsid w:val="00F93BBF"/>
    <w:rsid w:val="00F947D5"/>
    <w:rsid w:val="00F96CDC"/>
    <w:rsid w:val="00F96E7B"/>
    <w:rsid w:val="00F97A44"/>
    <w:rsid w:val="00F97F4B"/>
    <w:rsid w:val="00FA0591"/>
    <w:rsid w:val="00FA1AA5"/>
    <w:rsid w:val="00FA212E"/>
    <w:rsid w:val="00FA2C6A"/>
    <w:rsid w:val="00FA57E9"/>
    <w:rsid w:val="00FA5FFC"/>
    <w:rsid w:val="00FA6167"/>
    <w:rsid w:val="00FB0073"/>
    <w:rsid w:val="00FB2000"/>
    <w:rsid w:val="00FB30F6"/>
    <w:rsid w:val="00FB335D"/>
    <w:rsid w:val="00FC0745"/>
    <w:rsid w:val="00FC1019"/>
    <w:rsid w:val="00FC3218"/>
    <w:rsid w:val="00FC5C98"/>
    <w:rsid w:val="00FC6F96"/>
    <w:rsid w:val="00FD3919"/>
    <w:rsid w:val="00FD5E51"/>
    <w:rsid w:val="00FD61AB"/>
    <w:rsid w:val="00FD6831"/>
    <w:rsid w:val="00FD7839"/>
    <w:rsid w:val="00FE167C"/>
    <w:rsid w:val="00FE743A"/>
    <w:rsid w:val="00FF418C"/>
    <w:rsid w:val="00FF5F9E"/>
    <w:rsid w:val="00FF6DA8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A7F02-356D-4889-B67F-4A1FB774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4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804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804B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0578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15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947D5"/>
    <w:pPr>
      <w:spacing w:after="0" w:line="240" w:lineRule="auto"/>
    </w:pPr>
  </w:style>
  <w:style w:type="paragraph" w:customStyle="1" w:styleId="a7">
    <w:name w:val="Знак Знак Знак Знак Знак Знак"/>
    <w:basedOn w:val="a"/>
    <w:rsid w:val="00FD5E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5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A1AD6BD635AB6096937F3E2D8DA9ADD785851B142ED974E0551CE7BFA8A3FCA00DED4E4A4B9E653F97406C24B130539BFC670310FE51C8gBH0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A1AD6BD635AB60969361333BE1F6A7D48CDC15172ADB20B9011AB0E0F8A5A9E04DEB1B090F93653F9C143E61EF6900D7B76B0306E250C8ACD47481g7H2O" TargetMode="External"/><Relationship Id="rId5" Type="http://schemas.openxmlformats.org/officeDocument/2006/relationships/hyperlink" Target="consultantplus://offline/ref=63A1AD6BD635AB6096937F3E2D8DA9ADD784861F152BD974E0551CE7BFA8A3FCA00DED4D494F986F6BCD50686DE6354F92E078030EFEg5H3O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10</Pages>
  <Words>2539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Браславец Е.В.</dc:creator>
  <cp:lastModifiedBy>Убеженское СП</cp:lastModifiedBy>
  <cp:revision>45</cp:revision>
  <cp:lastPrinted>2023-03-03T11:09:00Z</cp:lastPrinted>
  <dcterms:created xsi:type="dcterms:W3CDTF">2023-01-09T07:30:00Z</dcterms:created>
  <dcterms:modified xsi:type="dcterms:W3CDTF">2023-08-16T09:21:00Z</dcterms:modified>
</cp:coreProperties>
</file>