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2" w:rsidRPr="00AA054F" w:rsidRDefault="00374ED7" w:rsidP="00E7600C">
      <w:pPr>
        <w:tabs>
          <w:tab w:val="center" w:pos="2415"/>
          <w:tab w:val="left" w:pos="3780"/>
        </w:tabs>
        <w:suppressAutoHyphens/>
        <w:ind w:left="-567"/>
        <w:jc w:val="center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Уважаемый Геннадий Клавдиевич!</w:t>
      </w:r>
    </w:p>
    <w:p w:rsidR="00427259" w:rsidRPr="00AA054F" w:rsidRDefault="00427259" w:rsidP="00E7600C">
      <w:pPr>
        <w:suppressAutoHyphens/>
        <w:ind w:left="-567"/>
        <w:jc w:val="center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Уважаемые </w:t>
      </w:r>
      <w:r w:rsidR="005B0FB0" w:rsidRPr="00AA054F">
        <w:rPr>
          <w:color w:val="auto"/>
          <w:sz w:val="28"/>
          <w:szCs w:val="28"/>
        </w:rPr>
        <w:t>жители</w:t>
      </w:r>
      <w:r w:rsidRPr="00AA054F">
        <w:rPr>
          <w:color w:val="auto"/>
          <w:sz w:val="28"/>
          <w:szCs w:val="28"/>
        </w:rPr>
        <w:t>!</w:t>
      </w:r>
    </w:p>
    <w:p w:rsidR="005A0D38" w:rsidRPr="00AA054F" w:rsidRDefault="00727A51" w:rsidP="00E7600C">
      <w:pPr>
        <w:suppressAutoHyphens/>
        <w:ind w:left="-567"/>
        <w:jc w:val="center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Уважаемые приглашенные!</w:t>
      </w:r>
    </w:p>
    <w:p w:rsidR="00745469" w:rsidRPr="00AA054F" w:rsidRDefault="00745469" w:rsidP="00E7600C">
      <w:pPr>
        <w:ind w:left="-567" w:firstLine="567"/>
        <w:jc w:val="both"/>
        <w:rPr>
          <w:color w:val="auto"/>
          <w:sz w:val="28"/>
          <w:szCs w:val="28"/>
        </w:rPr>
      </w:pPr>
    </w:p>
    <w:p w:rsidR="00745469" w:rsidRPr="00AA054F" w:rsidRDefault="00745469" w:rsidP="00E7600C">
      <w:pPr>
        <w:ind w:left="-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Общие сведения</w:t>
      </w:r>
    </w:p>
    <w:p w:rsidR="00EA119E" w:rsidRPr="00AA054F" w:rsidRDefault="00AA498A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Наш сегодняшний сход посвящён подведению итогов работы администрации Убеженского сельского поселения за </w:t>
      </w:r>
      <w:r w:rsidR="00DC2ADF" w:rsidRPr="00AA054F">
        <w:rPr>
          <w:color w:val="auto"/>
          <w:sz w:val="28"/>
          <w:szCs w:val="28"/>
        </w:rPr>
        <w:t>2021 год</w:t>
      </w:r>
      <w:r w:rsidRPr="00AA054F">
        <w:rPr>
          <w:color w:val="auto"/>
          <w:sz w:val="28"/>
          <w:szCs w:val="28"/>
        </w:rPr>
        <w:t>.</w:t>
      </w:r>
    </w:p>
    <w:p w:rsidR="00745469" w:rsidRPr="00AA054F" w:rsidRDefault="00F61A27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На территории сельского поселения расположено 4 населенных пункта: ст. Убеженская, х. Новенький, х. Западный, х. Державный.  В 7</w:t>
      </w:r>
      <w:r w:rsidR="00532532" w:rsidRPr="00AA054F">
        <w:rPr>
          <w:color w:val="auto"/>
          <w:sz w:val="28"/>
          <w:szCs w:val="28"/>
        </w:rPr>
        <w:t>80</w:t>
      </w:r>
      <w:r w:rsidRPr="00AA054F">
        <w:rPr>
          <w:color w:val="auto"/>
          <w:sz w:val="28"/>
          <w:szCs w:val="28"/>
        </w:rPr>
        <w:t xml:space="preserve"> хозяйствах проживает </w:t>
      </w:r>
      <w:r w:rsidR="00912017" w:rsidRPr="00AA054F">
        <w:rPr>
          <w:color w:val="auto"/>
          <w:sz w:val="28"/>
          <w:szCs w:val="28"/>
        </w:rPr>
        <w:t>1</w:t>
      </w:r>
      <w:r w:rsidR="00532532" w:rsidRPr="00AA054F">
        <w:rPr>
          <w:color w:val="auto"/>
          <w:sz w:val="28"/>
          <w:szCs w:val="28"/>
        </w:rPr>
        <w:t>9</w:t>
      </w:r>
      <w:r w:rsidR="00AA498A" w:rsidRPr="00AA054F">
        <w:rPr>
          <w:color w:val="auto"/>
          <w:sz w:val="28"/>
          <w:szCs w:val="28"/>
        </w:rPr>
        <w:t>95</w:t>
      </w:r>
      <w:r w:rsidRPr="00AA054F">
        <w:rPr>
          <w:color w:val="auto"/>
          <w:sz w:val="28"/>
          <w:szCs w:val="28"/>
        </w:rPr>
        <w:t xml:space="preserve"> человек. </w:t>
      </w:r>
    </w:p>
    <w:p w:rsidR="00F61A27" w:rsidRPr="00AA054F" w:rsidRDefault="00C76D3D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Трудоспособное население</w:t>
      </w:r>
      <w:r w:rsidR="00F61A27" w:rsidRPr="00AA054F">
        <w:rPr>
          <w:color w:val="auto"/>
          <w:sz w:val="28"/>
          <w:szCs w:val="28"/>
        </w:rPr>
        <w:t>в возрасте от 18 лет и до пенсионного возраста</w:t>
      </w:r>
      <w:r w:rsidR="00E01FFE" w:rsidRPr="00AA054F">
        <w:rPr>
          <w:color w:val="auto"/>
          <w:sz w:val="28"/>
          <w:szCs w:val="28"/>
        </w:rPr>
        <w:t xml:space="preserve">составляет  </w:t>
      </w:r>
      <w:r w:rsidR="00704329" w:rsidRPr="00AA054F">
        <w:rPr>
          <w:color w:val="auto"/>
          <w:sz w:val="28"/>
          <w:szCs w:val="28"/>
        </w:rPr>
        <w:t>10</w:t>
      </w:r>
      <w:r w:rsidR="00AA498A" w:rsidRPr="00AA054F">
        <w:rPr>
          <w:color w:val="auto"/>
          <w:sz w:val="28"/>
          <w:szCs w:val="28"/>
        </w:rPr>
        <w:t>56</w:t>
      </w:r>
      <w:r w:rsidR="00476BBB" w:rsidRPr="00AA054F">
        <w:rPr>
          <w:color w:val="auto"/>
          <w:sz w:val="28"/>
          <w:szCs w:val="28"/>
        </w:rPr>
        <w:t xml:space="preserve"> человек</w:t>
      </w:r>
      <w:r w:rsidR="006D334A" w:rsidRPr="00AA054F">
        <w:rPr>
          <w:color w:val="auto"/>
          <w:sz w:val="28"/>
          <w:szCs w:val="28"/>
        </w:rPr>
        <w:t>, ч</w:t>
      </w:r>
      <w:r w:rsidR="005005B0" w:rsidRPr="00AA054F">
        <w:rPr>
          <w:color w:val="auto"/>
          <w:sz w:val="28"/>
          <w:szCs w:val="28"/>
        </w:rPr>
        <w:t xml:space="preserve">исленность пенсионеров – </w:t>
      </w:r>
      <w:r w:rsidR="00704329" w:rsidRPr="00AA054F">
        <w:rPr>
          <w:color w:val="auto"/>
          <w:sz w:val="28"/>
          <w:szCs w:val="28"/>
        </w:rPr>
        <w:t>4</w:t>
      </w:r>
      <w:r w:rsidR="00AA498A" w:rsidRPr="00AA054F">
        <w:rPr>
          <w:color w:val="auto"/>
          <w:sz w:val="28"/>
          <w:szCs w:val="28"/>
        </w:rPr>
        <w:t>42</w:t>
      </w:r>
      <w:r w:rsidR="00E01FFE" w:rsidRPr="00AA054F">
        <w:rPr>
          <w:color w:val="auto"/>
          <w:sz w:val="28"/>
          <w:szCs w:val="28"/>
        </w:rPr>
        <w:t xml:space="preserve"> чело</w:t>
      </w:r>
      <w:r w:rsidR="00394F9E" w:rsidRPr="00AA054F">
        <w:rPr>
          <w:color w:val="auto"/>
          <w:sz w:val="28"/>
          <w:szCs w:val="28"/>
        </w:rPr>
        <w:t>век, ч</w:t>
      </w:r>
      <w:r w:rsidR="00B518B4" w:rsidRPr="00AA054F">
        <w:rPr>
          <w:color w:val="auto"/>
          <w:sz w:val="28"/>
          <w:szCs w:val="28"/>
        </w:rPr>
        <w:t>исленность  детей до 18 лет -</w:t>
      </w:r>
      <w:r w:rsidR="00704329" w:rsidRPr="00AA054F">
        <w:rPr>
          <w:color w:val="auto"/>
          <w:sz w:val="28"/>
          <w:szCs w:val="28"/>
        </w:rPr>
        <w:t>49</w:t>
      </w:r>
      <w:r w:rsidR="00AA498A" w:rsidRPr="00AA054F">
        <w:rPr>
          <w:color w:val="auto"/>
          <w:sz w:val="28"/>
          <w:szCs w:val="28"/>
        </w:rPr>
        <w:t>7</w:t>
      </w:r>
      <w:r w:rsidR="00394F9E" w:rsidRPr="00AA054F">
        <w:rPr>
          <w:color w:val="auto"/>
          <w:sz w:val="28"/>
          <w:szCs w:val="28"/>
        </w:rPr>
        <w:t>.</w:t>
      </w:r>
      <w:r w:rsidR="00E01FFE" w:rsidRPr="00AA054F">
        <w:rPr>
          <w:color w:val="auto"/>
          <w:sz w:val="28"/>
          <w:szCs w:val="28"/>
        </w:rPr>
        <w:t>Многодетных семей на территории Убе</w:t>
      </w:r>
      <w:r w:rsidR="00B518B4" w:rsidRPr="00AA054F">
        <w:rPr>
          <w:color w:val="auto"/>
          <w:sz w:val="28"/>
          <w:szCs w:val="28"/>
        </w:rPr>
        <w:t>женского сельского поселения</w:t>
      </w:r>
      <w:r w:rsidR="006D334A" w:rsidRPr="00AA054F">
        <w:rPr>
          <w:color w:val="auto"/>
          <w:sz w:val="28"/>
          <w:szCs w:val="28"/>
        </w:rPr>
        <w:t xml:space="preserve"> - </w:t>
      </w:r>
      <w:r w:rsidR="00704329" w:rsidRPr="00AA054F">
        <w:rPr>
          <w:color w:val="auto"/>
          <w:sz w:val="28"/>
          <w:szCs w:val="28"/>
        </w:rPr>
        <w:t>4</w:t>
      </w:r>
      <w:r w:rsidR="00AA498A" w:rsidRPr="00AA054F">
        <w:rPr>
          <w:color w:val="auto"/>
          <w:sz w:val="28"/>
          <w:szCs w:val="28"/>
        </w:rPr>
        <w:t>6</w:t>
      </w:r>
      <w:r w:rsidR="00394F9E" w:rsidRPr="00AA054F">
        <w:rPr>
          <w:color w:val="auto"/>
          <w:sz w:val="28"/>
          <w:szCs w:val="28"/>
        </w:rPr>
        <w:t>, где вос</w:t>
      </w:r>
      <w:r w:rsidR="006A6E11" w:rsidRPr="00AA054F">
        <w:rPr>
          <w:color w:val="auto"/>
          <w:sz w:val="28"/>
          <w:szCs w:val="28"/>
        </w:rPr>
        <w:t xml:space="preserve">питывается </w:t>
      </w:r>
      <w:r w:rsidR="00704329" w:rsidRPr="00AA054F">
        <w:rPr>
          <w:color w:val="auto"/>
          <w:sz w:val="28"/>
          <w:szCs w:val="28"/>
        </w:rPr>
        <w:t>17</w:t>
      </w:r>
      <w:r w:rsidR="00AA498A" w:rsidRPr="00AA054F">
        <w:rPr>
          <w:color w:val="auto"/>
          <w:sz w:val="28"/>
          <w:szCs w:val="28"/>
        </w:rPr>
        <w:t>2ребенка</w:t>
      </w:r>
      <w:r w:rsidR="00394F9E" w:rsidRPr="00AA054F">
        <w:rPr>
          <w:color w:val="auto"/>
          <w:sz w:val="28"/>
          <w:szCs w:val="28"/>
        </w:rPr>
        <w:t>.</w:t>
      </w:r>
      <w:r w:rsidR="00AA498A" w:rsidRPr="00AA054F">
        <w:rPr>
          <w:color w:val="auto"/>
          <w:sz w:val="28"/>
          <w:szCs w:val="28"/>
        </w:rPr>
        <w:t xml:space="preserve">За отчетный период в поселении родилось </w:t>
      </w:r>
      <w:r w:rsidR="00DC2ADF" w:rsidRPr="00AA054F">
        <w:rPr>
          <w:color w:val="auto"/>
          <w:sz w:val="28"/>
          <w:szCs w:val="28"/>
        </w:rPr>
        <w:t xml:space="preserve">13(11) </w:t>
      </w:r>
      <w:r w:rsidR="00AA498A" w:rsidRPr="00AA054F">
        <w:rPr>
          <w:color w:val="auto"/>
          <w:sz w:val="28"/>
          <w:szCs w:val="28"/>
        </w:rPr>
        <w:t xml:space="preserve">детей, умерло – </w:t>
      </w:r>
      <w:r w:rsidR="00DC2ADF" w:rsidRPr="00AA054F">
        <w:rPr>
          <w:color w:val="auto"/>
          <w:sz w:val="28"/>
          <w:szCs w:val="28"/>
        </w:rPr>
        <w:t>15 (11)</w:t>
      </w:r>
      <w:r w:rsidR="00AA498A" w:rsidRPr="00AA054F">
        <w:rPr>
          <w:color w:val="auto"/>
          <w:sz w:val="28"/>
          <w:szCs w:val="28"/>
        </w:rPr>
        <w:t xml:space="preserve"> жителей</w:t>
      </w:r>
      <w:r w:rsidR="00DC2ADF" w:rsidRPr="00AA054F">
        <w:rPr>
          <w:color w:val="auto"/>
          <w:sz w:val="28"/>
          <w:szCs w:val="28"/>
        </w:rPr>
        <w:t>.</w:t>
      </w:r>
    </w:p>
    <w:p w:rsidR="00660F1B" w:rsidRPr="00AA054F" w:rsidRDefault="00660F1B" w:rsidP="00E7600C">
      <w:pPr>
        <w:suppressAutoHyphens/>
        <w:ind w:left="-567" w:firstLine="708"/>
        <w:jc w:val="center"/>
        <w:rPr>
          <w:b/>
          <w:color w:val="auto"/>
          <w:sz w:val="28"/>
          <w:szCs w:val="28"/>
          <w:u w:val="single"/>
        </w:rPr>
      </w:pPr>
    </w:p>
    <w:p w:rsidR="00FB6085" w:rsidRPr="00AA054F" w:rsidRDefault="00FB6085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Деятельность администрации поселения</w:t>
      </w:r>
    </w:p>
    <w:p w:rsidR="00FB6085" w:rsidRPr="00AA054F" w:rsidRDefault="00FB6085" w:rsidP="00E7600C">
      <w:pPr>
        <w:tabs>
          <w:tab w:val="left" w:pos="284"/>
        </w:tabs>
        <w:suppressAutoHyphens/>
        <w:ind w:left="-567" w:firstLine="709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Администрация сельского поселения  работает в тесной связи с депутатами. В Совете Убеженского сельского поселения работает </w:t>
      </w:r>
      <w:r w:rsidR="00532532" w:rsidRPr="00AA054F">
        <w:rPr>
          <w:color w:val="auto"/>
          <w:sz w:val="28"/>
          <w:szCs w:val="28"/>
        </w:rPr>
        <w:t>10</w:t>
      </w:r>
      <w:r w:rsidRPr="00AA054F">
        <w:rPr>
          <w:color w:val="auto"/>
          <w:sz w:val="28"/>
          <w:szCs w:val="28"/>
        </w:rPr>
        <w:t xml:space="preserve"> депутатов. </w:t>
      </w:r>
      <w:r w:rsidR="00532532" w:rsidRPr="00AA054F">
        <w:rPr>
          <w:color w:val="auto"/>
          <w:sz w:val="28"/>
          <w:szCs w:val="28"/>
        </w:rPr>
        <w:t xml:space="preserve">В </w:t>
      </w:r>
      <w:r w:rsidR="00AA498A" w:rsidRPr="00AA054F">
        <w:rPr>
          <w:color w:val="auto"/>
          <w:sz w:val="28"/>
          <w:szCs w:val="28"/>
        </w:rPr>
        <w:t>2021</w:t>
      </w:r>
      <w:r w:rsidR="00532532" w:rsidRPr="00AA054F">
        <w:rPr>
          <w:color w:val="auto"/>
          <w:sz w:val="28"/>
          <w:szCs w:val="28"/>
        </w:rPr>
        <w:t xml:space="preserve"> год</w:t>
      </w:r>
      <w:r w:rsidR="00DC2ADF" w:rsidRPr="00AA054F">
        <w:rPr>
          <w:color w:val="auto"/>
          <w:sz w:val="28"/>
          <w:szCs w:val="28"/>
        </w:rPr>
        <w:t>у</w:t>
      </w:r>
      <w:r w:rsidRPr="00AA054F">
        <w:rPr>
          <w:color w:val="auto"/>
          <w:sz w:val="28"/>
          <w:szCs w:val="28"/>
        </w:rPr>
        <w:t xml:space="preserve"> состоялось </w:t>
      </w:r>
      <w:r w:rsidR="00DC2ADF" w:rsidRPr="00AA054F">
        <w:rPr>
          <w:color w:val="auto"/>
          <w:sz w:val="28"/>
          <w:szCs w:val="28"/>
        </w:rPr>
        <w:t>13</w:t>
      </w:r>
      <w:r w:rsidRPr="00AA054F">
        <w:rPr>
          <w:color w:val="auto"/>
          <w:sz w:val="28"/>
          <w:szCs w:val="28"/>
        </w:rPr>
        <w:t xml:space="preserve"> сессий Совета, принято </w:t>
      </w:r>
      <w:r w:rsidR="00DC2ADF" w:rsidRPr="00AA054F">
        <w:rPr>
          <w:color w:val="auto"/>
          <w:sz w:val="28"/>
          <w:szCs w:val="28"/>
        </w:rPr>
        <w:t>4</w:t>
      </w:r>
      <w:r w:rsidR="00AA498A" w:rsidRPr="00AA054F">
        <w:rPr>
          <w:color w:val="auto"/>
          <w:sz w:val="28"/>
          <w:szCs w:val="28"/>
        </w:rPr>
        <w:t>2</w:t>
      </w:r>
      <w:r w:rsidRPr="00AA054F">
        <w:rPr>
          <w:color w:val="auto"/>
          <w:sz w:val="28"/>
          <w:szCs w:val="28"/>
        </w:rPr>
        <w:t xml:space="preserve"> решени</w:t>
      </w:r>
      <w:r w:rsidR="00532532" w:rsidRPr="00AA054F">
        <w:rPr>
          <w:color w:val="auto"/>
          <w:sz w:val="28"/>
          <w:szCs w:val="28"/>
        </w:rPr>
        <w:t>я</w:t>
      </w:r>
      <w:r w:rsidRPr="00AA054F">
        <w:rPr>
          <w:color w:val="auto"/>
          <w:sz w:val="28"/>
          <w:szCs w:val="28"/>
        </w:rPr>
        <w:t xml:space="preserve"> нормативно-правового, бюджетного и иного характера.</w:t>
      </w:r>
    </w:p>
    <w:p w:rsidR="00C5581C" w:rsidRPr="00AA054F" w:rsidRDefault="00532532" w:rsidP="00E7600C">
      <w:pPr>
        <w:tabs>
          <w:tab w:val="left" w:pos="284"/>
        </w:tabs>
        <w:suppressAutoHyphens/>
        <w:ind w:left="-567" w:firstLine="709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В </w:t>
      </w:r>
      <w:r w:rsidR="009E73FC" w:rsidRPr="00AA054F">
        <w:rPr>
          <w:color w:val="auto"/>
          <w:sz w:val="28"/>
          <w:szCs w:val="28"/>
        </w:rPr>
        <w:t>2021</w:t>
      </w:r>
      <w:r w:rsidRPr="00AA054F">
        <w:rPr>
          <w:color w:val="auto"/>
          <w:sz w:val="28"/>
          <w:szCs w:val="28"/>
        </w:rPr>
        <w:t xml:space="preserve"> году</w:t>
      </w:r>
      <w:r w:rsidR="00FB6085" w:rsidRPr="00AA054F">
        <w:rPr>
          <w:color w:val="auto"/>
          <w:sz w:val="28"/>
          <w:szCs w:val="28"/>
        </w:rPr>
        <w:t xml:space="preserve"> администрацией поселения</w:t>
      </w:r>
      <w:r w:rsidR="00C5581C" w:rsidRPr="00AA054F">
        <w:rPr>
          <w:color w:val="auto"/>
          <w:sz w:val="28"/>
          <w:szCs w:val="28"/>
        </w:rPr>
        <w:t>:</w:t>
      </w:r>
    </w:p>
    <w:p w:rsidR="00C5581C" w:rsidRPr="00AA054F" w:rsidRDefault="00FB6085" w:rsidP="00E7600C">
      <w:pPr>
        <w:pStyle w:val="af4"/>
        <w:numPr>
          <w:ilvl w:val="0"/>
          <w:numId w:val="32"/>
        </w:numPr>
        <w:tabs>
          <w:tab w:val="left" w:pos="284"/>
        </w:tabs>
        <w:suppressAutoHyphens/>
        <w:ind w:left="-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издано </w:t>
      </w:r>
      <w:r w:rsidR="00DC2ADF" w:rsidRPr="00AA054F">
        <w:rPr>
          <w:color w:val="auto"/>
          <w:sz w:val="28"/>
          <w:szCs w:val="28"/>
        </w:rPr>
        <w:t>80</w:t>
      </w:r>
      <w:r w:rsidRPr="00AA054F">
        <w:rPr>
          <w:color w:val="auto"/>
          <w:sz w:val="28"/>
          <w:szCs w:val="28"/>
        </w:rPr>
        <w:t xml:space="preserve"> постановлени</w:t>
      </w:r>
      <w:r w:rsidR="009E73FC" w:rsidRPr="00AA054F">
        <w:rPr>
          <w:color w:val="auto"/>
          <w:sz w:val="28"/>
          <w:szCs w:val="28"/>
        </w:rPr>
        <w:t>й</w:t>
      </w:r>
      <w:r w:rsidRPr="00AA054F">
        <w:rPr>
          <w:color w:val="auto"/>
          <w:sz w:val="28"/>
          <w:szCs w:val="28"/>
        </w:rPr>
        <w:t xml:space="preserve"> и </w:t>
      </w:r>
      <w:r w:rsidR="00DC2ADF" w:rsidRPr="00AA054F">
        <w:rPr>
          <w:color w:val="auto"/>
          <w:sz w:val="28"/>
          <w:szCs w:val="28"/>
        </w:rPr>
        <w:t>71</w:t>
      </w:r>
      <w:r w:rsidRPr="00AA054F">
        <w:rPr>
          <w:color w:val="auto"/>
          <w:sz w:val="28"/>
          <w:szCs w:val="28"/>
        </w:rPr>
        <w:t xml:space="preserve"> распоряжени</w:t>
      </w:r>
      <w:r w:rsidR="00DC2ADF" w:rsidRPr="00AA054F">
        <w:rPr>
          <w:color w:val="auto"/>
          <w:sz w:val="28"/>
          <w:szCs w:val="28"/>
        </w:rPr>
        <w:t>е</w:t>
      </w:r>
      <w:r w:rsidRPr="00AA054F">
        <w:rPr>
          <w:color w:val="auto"/>
          <w:sz w:val="28"/>
          <w:szCs w:val="28"/>
        </w:rPr>
        <w:t>.</w:t>
      </w:r>
    </w:p>
    <w:p w:rsidR="00FB6085" w:rsidRPr="00AA054F" w:rsidRDefault="00C5581C" w:rsidP="00E7600C">
      <w:pPr>
        <w:pStyle w:val="af4"/>
        <w:numPr>
          <w:ilvl w:val="0"/>
          <w:numId w:val="32"/>
        </w:numPr>
        <w:tabs>
          <w:tab w:val="left" w:pos="284"/>
        </w:tabs>
        <w:suppressAutoHyphens/>
        <w:ind w:left="-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</w:t>
      </w:r>
      <w:r w:rsidR="00FB6085" w:rsidRPr="00AA054F">
        <w:rPr>
          <w:color w:val="auto"/>
          <w:sz w:val="28"/>
          <w:szCs w:val="28"/>
        </w:rPr>
        <w:t xml:space="preserve">ыдано </w:t>
      </w:r>
      <w:r w:rsidR="00DC2ADF" w:rsidRPr="00AA054F">
        <w:rPr>
          <w:color w:val="auto"/>
          <w:sz w:val="28"/>
          <w:szCs w:val="28"/>
        </w:rPr>
        <w:t>814</w:t>
      </w:r>
      <w:r w:rsidR="00FB6085" w:rsidRPr="00AA054F">
        <w:rPr>
          <w:color w:val="auto"/>
          <w:sz w:val="28"/>
          <w:szCs w:val="28"/>
        </w:rPr>
        <w:t xml:space="preserve"> справ</w:t>
      </w:r>
      <w:r w:rsidR="00D56D0D" w:rsidRPr="00AA054F">
        <w:rPr>
          <w:color w:val="auto"/>
          <w:sz w:val="28"/>
          <w:szCs w:val="28"/>
        </w:rPr>
        <w:t>ок</w:t>
      </w:r>
      <w:r w:rsidR="00FB6085" w:rsidRPr="00AA054F">
        <w:rPr>
          <w:color w:val="auto"/>
          <w:sz w:val="28"/>
          <w:szCs w:val="28"/>
        </w:rPr>
        <w:t>, в т.ч.</w:t>
      </w:r>
      <w:r w:rsidR="009F6EBE" w:rsidRPr="00AA054F">
        <w:rPr>
          <w:color w:val="auto"/>
          <w:sz w:val="28"/>
          <w:szCs w:val="28"/>
        </w:rPr>
        <w:t xml:space="preserve"> выписок из похозяйственной книги, справки</w:t>
      </w:r>
      <w:r w:rsidR="00FB6085" w:rsidRPr="00AA054F">
        <w:rPr>
          <w:color w:val="auto"/>
          <w:sz w:val="28"/>
          <w:szCs w:val="28"/>
        </w:rPr>
        <w:t>, оформления детских пособий, адресной помощи семьям, справки о составе семьи,</w:t>
      </w:r>
      <w:r w:rsidR="009F6EBE" w:rsidRPr="00AA054F">
        <w:rPr>
          <w:color w:val="auto"/>
          <w:sz w:val="28"/>
          <w:szCs w:val="28"/>
        </w:rPr>
        <w:t xml:space="preserve"> о наличии земельных участков,</w:t>
      </w:r>
      <w:r w:rsidR="00FB6085" w:rsidRPr="00AA054F">
        <w:rPr>
          <w:color w:val="auto"/>
          <w:sz w:val="28"/>
          <w:szCs w:val="28"/>
        </w:rPr>
        <w:t xml:space="preserve"> справки для владельцев ЛПХ и т.д.</w:t>
      </w:r>
    </w:p>
    <w:p w:rsidR="00164A29" w:rsidRPr="00AA054F" w:rsidRDefault="00164A29" w:rsidP="00E7600C">
      <w:pPr>
        <w:tabs>
          <w:tab w:val="left" w:pos="284"/>
        </w:tabs>
        <w:suppressAutoHyphens/>
        <w:ind w:left="-567" w:firstLine="709"/>
        <w:jc w:val="both"/>
        <w:rPr>
          <w:color w:val="auto"/>
          <w:sz w:val="28"/>
          <w:szCs w:val="28"/>
        </w:rPr>
      </w:pPr>
    </w:p>
    <w:p w:rsidR="00660F1B" w:rsidRPr="00AA054F" w:rsidRDefault="00660F1B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Исполнение бюджета поселения</w:t>
      </w:r>
    </w:p>
    <w:p w:rsidR="00660F1B" w:rsidRPr="00AA054F" w:rsidRDefault="00660F1B" w:rsidP="00E7600C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поселения, безусловно, служит бюджет. Формирование бюджета – наиболее важный и сложный вопрос в рамках реализации полномочий, так как любая проблема требует определенного финансирования.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Годовой план по доходам с учетом внесенных изменений 17 751,5 тыс. рублей.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За 11 месяцев 2021 года бюджет исполнен на 96,9 % от годового плана, из них: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 xml:space="preserve">=собственных средств – 4 556,2 или  93,5%. 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=акцизы – 3075,9 тысяч рублей  (94,8%);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=безвозмездные перечисления бюджетов других уровней – 9560,6 тысяч рублей (55,6 %  в общем объеме доходов).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Основные источники поступлений в бюджете нашего поселения следующие: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lastRenderedPageBreak/>
        <w:t>- земельный налог: при плане 2740,0 тысяч рублей собрано 2811,3 тысяч рублей, выполнение по отношению к годовому плану составило 102,6 %;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-  налог на доходы физических лиц при плане 898,0 тысяч рублей фактически за 11 месяцев 2021 год поступило 683,7 тысяч рублей  или 76,1 % от годового плана;</w:t>
      </w:r>
    </w:p>
    <w:p w:rsidR="00D81E1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- налог на имущество выполнен на 85,9 %, при плане 1100,0 тысяч рублей фактически собрано 944,3 тысяч рублей;</w:t>
      </w:r>
    </w:p>
    <w:p w:rsidR="002E72D1" w:rsidRPr="00AA054F" w:rsidRDefault="00D81E11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- единый сельскохозяйственный налог: при плане 110,0 тысяч рублей поступило 113,1 тысяч рублей, выполнение по отношению к годовому плану составило 102,8 %.</w:t>
      </w:r>
    </w:p>
    <w:p w:rsidR="00660F1B" w:rsidRPr="00AA054F" w:rsidRDefault="00660F1B" w:rsidP="00E7600C">
      <w:pPr>
        <w:suppressAutoHyphens/>
        <w:ind w:left="-567" w:firstLine="567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Одним из основных проблемных вопросов в отчетном периоде, а также одним из резервов увеличения доходной части бюджета, была и остается недоимка, числящаяся как за юридическими, так и за физическими лицами.</w:t>
      </w:r>
    </w:p>
    <w:p w:rsidR="002E72D1" w:rsidRPr="00AA054F" w:rsidRDefault="002E72D1" w:rsidP="00E7600C">
      <w:pPr>
        <w:suppressAutoHyphens/>
        <w:ind w:left="-567" w:firstLine="567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В сравнении по годам (за исключением 2020) недоимка растет. 2015 – 529,1; 2016-675,0; 2017 – 1045,6; 2018-1420,1; 2019 – 1712,0; 2020- 1822,5; 2021 – 1402,2.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По состоянию на 1 января  2021 года  согласно данным ИФНС  недоимка по имущественным налогам прошлых лет  составила 1402,2 тысячи рублей, 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 в т.ч. - земельный налог – 518,0  тыс. руб.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налог на имущество  – 411,1  тыс. руб.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-транспортный налог -473,1  тыс. руб.</w:t>
      </w:r>
    </w:p>
    <w:p w:rsidR="00DC2ADF" w:rsidRPr="00AA054F" w:rsidRDefault="00DC2ADF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  Было проведено 16 заседаний рабочей группы по исполнению бюджета, на которых заслушано 149 неплательщиков. Заседания комиссии проводились с участием представителей  налоговой службы. Специалистами администрации регулярно направляются уведомления всем налогоплательщикам поселения об уплате налогов. </w:t>
      </w:r>
    </w:p>
    <w:p w:rsidR="00DC2ADF" w:rsidRPr="00AA054F" w:rsidRDefault="00DC2ADF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За 11 месяцев 2021 года  разнесено 442 извещения, из них 296 - по земельному налогу,  64 - по налогу на имущество, 82 - по транспортному налогу. 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результате проведенной работы на 1 ноября  2021 года недоимка снизилась на 669,8 тысяч рублей или 47,8 %.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том числе: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земельный налог –283,8 тысяч рублей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налог на имущество -159,7 тысяч рублей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транспортный налог – 226,3  тысяч рублей.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На 01.11.2021 года недоимка составляет 732,4 тысячи рублей.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том числе: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земельный налог –234,2 тысяч рублей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налог на имущество -251,4 тысяч рублей</w:t>
      </w:r>
    </w:p>
    <w:p w:rsidR="00DC2ADF" w:rsidRPr="00AA054F" w:rsidRDefault="00DC2ADF" w:rsidP="00E7600C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транспортный налог – 246,8  тысяч рублей.</w:t>
      </w:r>
    </w:p>
    <w:p w:rsidR="00DC2ADF" w:rsidRPr="00AA054F" w:rsidRDefault="00DC2ADF" w:rsidP="00E7600C">
      <w:pPr>
        <w:pStyle w:val="a6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Еще раз напоминаю, что списки всех должников в администрации имеются.</w:t>
      </w:r>
      <w:r w:rsidRPr="00AA054F">
        <w:rPr>
          <w:bCs/>
          <w:sz w:val="28"/>
          <w:szCs w:val="28"/>
        </w:rPr>
        <w:t xml:space="preserve"> Администрация поселения благодарит всех налогоплательщиков уже осуществивших платежи и убедительно напоминает, что долг каждого гражданина - заплатить налог своевременно и без напоминаний. </w:t>
      </w:r>
    </w:p>
    <w:p w:rsidR="00660F1B" w:rsidRPr="00AA054F" w:rsidRDefault="00660F1B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</w:p>
    <w:p w:rsidR="0038165F" w:rsidRPr="00AA054F" w:rsidRDefault="0038165F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</w:p>
    <w:p w:rsidR="0038165F" w:rsidRPr="00AA054F" w:rsidRDefault="0038165F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</w:p>
    <w:p w:rsidR="00660F1B" w:rsidRPr="00AA054F" w:rsidRDefault="00660F1B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lastRenderedPageBreak/>
        <w:t>Расходы бюджета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За 11 месяцев 2021 год</w:t>
      </w:r>
      <w:bookmarkStart w:id="0" w:name="_GoBack"/>
      <w:bookmarkEnd w:id="0"/>
      <w:r w:rsidRPr="00AA054F">
        <w:rPr>
          <w:color w:val="auto"/>
          <w:sz w:val="28"/>
          <w:szCs w:val="28"/>
        </w:rPr>
        <w:t xml:space="preserve"> администрацией Убеженского сельского поселения израс</w:t>
      </w:r>
      <w:r w:rsidR="001E150C" w:rsidRPr="00AA054F">
        <w:rPr>
          <w:color w:val="auto"/>
          <w:sz w:val="28"/>
          <w:szCs w:val="28"/>
        </w:rPr>
        <w:t>ходовано 15 миллионов 332 тысячи</w:t>
      </w:r>
      <w:r w:rsidRPr="00AA054F">
        <w:rPr>
          <w:color w:val="auto"/>
          <w:sz w:val="28"/>
          <w:szCs w:val="28"/>
        </w:rPr>
        <w:t xml:space="preserve"> рублей.  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bCs/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По разделу «</w:t>
      </w:r>
      <w:r w:rsidRPr="00AA054F">
        <w:rPr>
          <w:b/>
          <w:bCs/>
          <w:color w:val="auto"/>
          <w:sz w:val="28"/>
          <w:szCs w:val="28"/>
        </w:rPr>
        <w:t>Общегосударственные вопросы» освоение составило 4 миллиона 883 тысяч</w:t>
      </w:r>
      <w:r w:rsidR="001E150C" w:rsidRPr="00AA054F">
        <w:rPr>
          <w:b/>
          <w:bCs/>
          <w:color w:val="auto"/>
          <w:sz w:val="28"/>
          <w:szCs w:val="28"/>
        </w:rPr>
        <w:t>и</w:t>
      </w:r>
      <w:r w:rsidRPr="00AA054F">
        <w:rPr>
          <w:b/>
          <w:bCs/>
          <w:color w:val="auto"/>
          <w:sz w:val="28"/>
          <w:szCs w:val="28"/>
        </w:rPr>
        <w:t xml:space="preserve"> рублей</w:t>
      </w:r>
      <w:r w:rsidRPr="00AA054F">
        <w:rPr>
          <w:bCs/>
          <w:color w:val="auto"/>
          <w:sz w:val="28"/>
          <w:szCs w:val="28"/>
        </w:rPr>
        <w:t>.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По разделу </w:t>
      </w:r>
      <w:r w:rsidRPr="00AA054F">
        <w:rPr>
          <w:b/>
          <w:bCs/>
          <w:color w:val="auto"/>
          <w:sz w:val="28"/>
          <w:szCs w:val="28"/>
        </w:rPr>
        <w:t>«Культура и кинематография</w:t>
      </w:r>
      <w:r w:rsidRPr="00AA054F">
        <w:rPr>
          <w:color w:val="auto"/>
          <w:sz w:val="28"/>
          <w:szCs w:val="28"/>
        </w:rPr>
        <w:t xml:space="preserve">»,  израсходованные средства составляют 26,5  % от общей суммы бюджета  или 4 миллиона 063 тысяч рублей. 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Расходы по разделу «</w:t>
      </w:r>
      <w:r w:rsidRPr="00AA054F">
        <w:rPr>
          <w:b/>
          <w:color w:val="auto"/>
          <w:sz w:val="28"/>
          <w:szCs w:val="28"/>
        </w:rPr>
        <w:t>Национальная экономика</w:t>
      </w:r>
      <w:r w:rsidRPr="00AA054F">
        <w:rPr>
          <w:color w:val="auto"/>
          <w:sz w:val="28"/>
          <w:szCs w:val="28"/>
        </w:rPr>
        <w:t xml:space="preserve">» и </w:t>
      </w:r>
      <w:r w:rsidRPr="00AA054F">
        <w:rPr>
          <w:b/>
          <w:color w:val="auto"/>
          <w:sz w:val="28"/>
          <w:szCs w:val="28"/>
        </w:rPr>
        <w:t>«Благоустройство»</w:t>
      </w:r>
      <w:r w:rsidRPr="00AA054F">
        <w:rPr>
          <w:color w:val="auto"/>
          <w:sz w:val="28"/>
          <w:szCs w:val="28"/>
        </w:rPr>
        <w:t xml:space="preserve"> составили 5 миллион</w:t>
      </w:r>
      <w:r w:rsidR="001E150C" w:rsidRPr="00AA054F">
        <w:rPr>
          <w:color w:val="auto"/>
          <w:sz w:val="28"/>
          <w:szCs w:val="28"/>
        </w:rPr>
        <w:t xml:space="preserve">ов </w:t>
      </w:r>
      <w:r w:rsidR="00BB1ADF" w:rsidRPr="00AA054F">
        <w:rPr>
          <w:color w:val="auto"/>
          <w:sz w:val="28"/>
          <w:szCs w:val="28"/>
        </w:rPr>
        <w:t>915</w:t>
      </w:r>
      <w:r w:rsidR="001E150C" w:rsidRPr="00AA054F">
        <w:rPr>
          <w:color w:val="auto"/>
          <w:sz w:val="28"/>
          <w:szCs w:val="28"/>
        </w:rPr>
        <w:t xml:space="preserve"> тысяч</w:t>
      </w:r>
      <w:r w:rsidRPr="00AA054F">
        <w:rPr>
          <w:color w:val="auto"/>
          <w:sz w:val="28"/>
          <w:szCs w:val="28"/>
        </w:rPr>
        <w:t xml:space="preserve"> рублей, в том числе: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-  на содержание и ремонт дорог – 3 352,3 тыс.руб, устройство уличного освещения – 49,7 тыс.руб, грейдирование дорог – 1215,0 тыс.руб., </w:t>
      </w:r>
      <w:r w:rsidR="00E7600C" w:rsidRPr="00AA054F">
        <w:rPr>
          <w:color w:val="auto"/>
          <w:sz w:val="28"/>
          <w:szCs w:val="28"/>
        </w:rPr>
        <w:t>нанесение</w:t>
      </w:r>
      <w:r w:rsidRPr="00AA054F">
        <w:rPr>
          <w:color w:val="auto"/>
          <w:sz w:val="28"/>
          <w:szCs w:val="28"/>
        </w:rPr>
        <w:t xml:space="preserve"> дорожная разметка – 140,4 тыс.руб.; 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- на оплату за уличное освещение – 205,4 тыс.руб;  оплата работ по наведению санитарного порядка согласно договоров 292,5 тыс.руб., приобретение ГСМ для нужд благоустройства поселения – 177,7 тыс.руб., приобретение запасных частей 43,4 тыс.руб., приобретение бензокос для уничтожения сорной растительности, высотореза, инвентаря для наведения санитарного порядка - 191,5 тыс.руб., оценка рыночной стоимости - 57,5 тыс.руб., выполнение топосъемки – 23,0 тыс.руб., расход на ремонт здания администрации – 117,4 тыс.руб.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По разделу </w:t>
      </w:r>
      <w:r w:rsidRPr="00AA054F">
        <w:rPr>
          <w:b/>
          <w:color w:val="auto"/>
          <w:sz w:val="28"/>
          <w:szCs w:val="28"/>
        </w:rPr>
        <w:t xml:space="preserve">«Коммунальное хозяйство» </w:t>
      </w:r>
      <w:r w:rsidRPr="00AA054F">
        <w:rPr>
          <w:color w:val="auto"/>
          <w:sz w:val="28"/>
          <w:szCs w:val="28"/>
        </w:rPr>
        <w:t>израсходовано365,0 тыс.руб.на изготовление проектно-сметной документации для газопровода х. Западный</w:t>
      </w:r>
    </w:p>
    <w:p w:rsidR="00D81E11" w:rsidRPr="00AA054F" w:rsidRDefault="00D81E1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ab/>
        <w:t>Расходы на осуществление  передачи части полномочий в администрацию муниципального образования Успенский район  составили за отчетный период 125,6 тысяч рублей.</w:t>
      </w:r>
    </w:p>
    <w:p w:rsidR="00660F1B" w:rsidRPr="00AA054F" w:rsidRDefault="00660F1B" w:rsidP="00E7600C">
      <w:pPr>
        <w:suppressAutoHyphens/>
        <w:ind w:left="-567"/>
        <w:jc w:val="both"/>
        <w:rPr>
          <w:color w:val="auto"/>
          <w:sz w:val="28"/>
          <w:szCs w:val="28"/>
        </w:rPr>
      </w:pPr>
    </w:p>
    <w:p w:rsidR="008F0037" w:rsidRPr="00AA054F" w:rsidRDefault="008F0037" w:rsidP="00E7600C">
      <w:pPr>
        <w:ind w:left="-567"/>
        <w:jc w:val="center"/>
        <w:rPr>
          <w:b/>
          <w:bCs/>
          <w:color w:val="auto"/>
          <w:sz w:val="28"/>
          <w:szCs w:val="28"/>
          <w:u w:val="single"/>
        </w:rPr>
      </w:pPr>
      <w:r w:rsidRPr="00AA054F">
        <w:rPr>
          <w:b/>
          <w:bCs/>
          <w:color w:val="auto"/>
          <w:sz w:val="28"/>
          <w:szCs w:val="28"/>
          <w:u w:val="single"/>
        </w:rPr>
        <w:t>Земельные участки, имущество</w:t>
      </w:r>
    </w:p>
    <w:p w:rsidR="005C280B" w:rsidRPr="00AA054F" w:rsidRDefault="00717FE9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Одной из главных проблем Убеженского сельского поселения является наследие 2002 года. Уменьшение населения, брошенные участки.  </w:t>
      </w:r>
      <w:r w:rsidR="005C280B" w:rsidRPr="00AA054F">
        <w:rPr>
          <w:sz w:val="28"/>
          <w:szCs w:val="28"/>
        </w:rPr>
        <w:t>На постоянной основе проводится   работа   по выявлению   и   оформлению бесхозного и выморочного  имущества  на территории   поселения.  Основная проблема по оформлению выморочного имущества – проживание умерших собственников земельных участков и домовладений за пределами Краснодарского края, т.к. оформление проводится по месту проживания собственника.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По бесхозному имуществу проводится проверка перечня объектов бесхозного имущества на наличие собственников, сколько лет объект стоит в запущенном состоянии,  в дальнейшем будет формироваться пакет документов на постановку имущества в Росреестре, как бесхозное.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Всего выявлено за 2021 год бесхозного и выморочного имущества по населенным пунктам - 23 объекта :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ст. Убеженская – 14 объектов;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х. Державный – 3 объекта;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х. Западный – 4 объекта;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х. Новенький – 2 объекта</w:t>
      </w:r>
      <w:r w:rsidR="00717FE9" w:rsidRPr="00AA054F">
        <w:rPr>
          <w:sz w:val="28"/>
          <w:szCs w:val="28"/>
        </w:rPr>
        <w:t>.</w:t>
      </w:r>
    </w:p>
    <w:p w:rsidR="00717FE9" w:rsidRPr="00AA054F" w:rsidRDefault="00717FE9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lastRenderedPageBreak/>
        <w:t>На данный момент наблюдается проявление интереса к населенным пунктам Убеженского сельского поселения в части создания ЛПХ, дачных участков и постоянного проживания, но этому препятствует внесение населенных пунктов в водо</w:t>
      </w:r>
      <w:r w:rsidR="00920FCC" w:rsidRPr="00AA054F">
        <w:rPr>
          <w:sz w:val="28"/>
          <w:szCs w:val="28"/>
        </w:rPr>
        <w:t xml:space="preserve">охранную зону, что препятствует развитию и инвестиционной привлекательности нашей территории. 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Росреестр  отправлен  93  запроса  о предоставлении сведений из ЕГРН.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адресную  программу ФИАС внесено  9  пропущенных адресных объектов.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Выдано: 9 выписок из похозяйственнойкниги,  4 справки о наличии земельных участков, 17 постановлений о присвоении, переадресации адресов.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Проведено межевание земельного участка под спортивный комплекс в                ст. Убеженской. </w:t>
      </w:r>
    </w:p>
    <w:p w:rsidR="005C280B" w:rsidRPr="00AA054F" w:rsidRDefault="005C280B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Проведена топосъемка 2-х земельных участков на территории станицы Убеженской по благоустройству территории.</w:t>
      </w:r>
    </w:p>
    <w:p w:rsidR="00E7600C" w:rsidRPr="00AA054F" w:rsidRDefault="00E7600C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2021 проведены работы по оформлению и продаже выморочного  и бесхозного имущества:</w:t>
      </w:r>
    </w:p>
    <w:p w:rsidR="00E7600C" w:rsidRPr="00AA054F" w:rsidRDefault="00E7600C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- 3 участка (2- ст. Убеженская, 1- х. Новенький) будут проданы в феврале – марте 2022г. </w:t>
      </w:r>
    </w:p>
    <w:p w:rsidR="00E7600C" w:rsidRPr="00AA054F" w:rsidRDefault="00E7600C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- 3 безхозных участка в х. Державный оформлены в собственность администрации Убеженского сельского поселения. В 2022 будет проведено переживание, а затем продажа данных участков;</w:t>
      </w:r>
    </w:p>
    <w:p w:rsidR="00714D0A" w:rsidRPr="00AA054F" w:rsidRDefault="00714D0A" w:rsidP="0038165F">
      <w:pPr>
        <w:ind w:left="-567" w:firstLine="283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29 декабря будет проведен аукцион на размещение нестационарных торговых объектов.</w:t>
      </w:r>
    </w:p>
    <w:p w:rsidR="00D07801" w:rsidRPr="00AA054F" w:rsidRDefault="00D07801" w:rsidP="00E7600C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</w:p>
    <w:p w:rsidR="00745469" w:rsidRPr="00AA054F" w:rsidRDefault="00745469" w:rsidP="00E7600C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Рассмотрение обращений граждан</w:t>
      </w:r>
    </w:p>
    <w:p w:rsidR="00CF6AE0" w:rsidRPr="00AA054F" w:rsidRDefault="00CF6AE0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CF6AE0" w:rsidRPr="00AA054F" w:rsidRDefault="00CF6AE0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отчетном периоде поступило 2 письменных обращения граждан</w:t>
      </w:r>
      <w:r w:rsidRPr="00AA054F">
        <w:rPr>
          <w:bCs/>
          <w:color w:val="auto"/>
          <w:sz w:val="28"/>
          <w:szCs w:val="28"/>
        </w:rPr>
        <w:t>. В письменных обращениях поднимались вопросы заготовки дров, ветхого жилья.</w:t>
      </w:r>
    </w:p>
    <w:p w:rsidR="00CF6AE0" w:rsidRPr="00AA054F" w:rsidRDefault="00CF6AE0" w:rsidP="00E7600C">
      <w:pPr>
        <w:suppressAutoHyphens/>
        <w:ind w:left="-567" w:firstLine="567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Все обращения  рассмотрены в установленные законодательством сроки.</w:t>
      </w:r>
    </w:p>
    <w:p w:rsidR="00CF6AE0" w:rsidRPr="00AA054F" w:rsidRDefault="00CF6AE0" w:rsidP="00E7600C">
      <w:pPr>
        <w:ind w:left="-567" w:firstLine="567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auto"/>
          <w:sz w:val="28"/>
          <w:szCs w:val="28"/>
        </w:rPr>
        <w:t>Работа с устными обращениями граждан в администрации поселения велась на основании графика  приема граждан по личным вопросам</w:t>
      </w:r>
      <w:r w:rsidR="00293ACF" w:rsidRPr="00AA054F">
        <w:rPr>
          <w:bCs/>
          <w:color w:val="auto"/>
          <w:sz w:val="28"/>
          <w:szCs w:val="28"/>
        </w:rPr>
        <w:t xml:space="preserve"> (понедельник, четверг с 9.00 до 13.00)</w:t>
      </w:r>
      <w:r w:rsidRPr="00AA054F">
        <w:rPr>
          <w:bCs/>
          <w:color w:val="auto"/>
          <w:sz w:val="28"/>
          <w:szCs w:val="28"/>
        </w:rPr>
        <w:t xml:space="preserve">. </w:t>
      </w:r>
      <w:r w:rsidRPr="00AA054F">
        <w:rPr>
          <w:color w:val="auto"/>
          <w:sz w:val="28"/>
          <w:szCs w:val="28"/>
        </w:rPr>
        <w:t xml:space="preserve">Главой и специалистами администрации был принято 65 граждан. </w:t>
      </w:r>
      <w:r w:rsidRPr="00AA054F">
        <w:rPr>
          <w:bCs/>
          <w:color w:val="auto"/>
          <w:sz w:val="28"/>
          <w:szCs w:val="28"/>
        </w:rPr>
        <w:t xml:space="preserve">Обращения касались вопросов земельных отношений, ремонта водопроводных сетей, опиловки поросли деревьев и кустарников, уличного освещения, ремонта автомобильных дорог, беспривязного содержания  скота на территории наших населенных пунктов. Всем  обращающимся с их согласия даны устные разъяснения. </w:t>
      </w:r>
    </w:p>
    <w:p w:rsidR="00E94B20" w:rsidRPr="00AA054F" w:rsidRDefault="00E94B20" w:rsidP="00E7600C">
      <w:pPr>
        <w:ind w:left="-567" w:firstLine="567"/>
        <w:jc w:val="both"/>
        <w:rPr>
          <w:bCs/>
          <w:color w:val="auto"/>
          <w:sz w:val="28"/>
          <w:szCs w:val="28"/>
        </w:rPr>
      </w:pPr>
    </w:p>
    <w:p w:rsidR="00E31CB5" w:rsidRPr="00AA054F" w:rsidRDefault="00E31CB5" w:rsidP="00E31CB5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 xml:space="preserve">Развитие  АПК на территории поселения, </w:t>
      </w:r>
    </w:p>
    <w:p w:rsidR="00E31CB5" w:rsidRPr="00AA054F" w:rsidRDefault="00E31CB5" w:rsidP="00E31CB5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малые формы хозяйствования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ab/>
      </w:r>
      <w:r w:rsidRPr="00AA054F">
        <w:rPr>
          <w:sz w:val="28"/>
          <w:szCs w:val="28"/>
        </w:rPr>
        <w:tab/>
        <w:t>Агропромышленный комплекс в существенной степени определяет экономику поселения, занятость населения и уровень его благосостояния.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lastRenderedPageBreak/>
        <w:t xml:space="preserve">Сельскохозяйственной деятельностью  на территории поселения занимаются 10  крестьянско-фермерских хозяйств, 780 личных подсобных хозяйств, в том числе 365  ЛПХ занимаются товарным производством. На территории поселения свою хозяйственную деятельность ведет одно крупное сельскохозяйственное предприятие – ОАО «Марьинское», где работают 43 человека. 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В личных подсобных  хозяйствах и КФХ   в 2021 году   содержится: 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=1</w:t>
      </w:r>
      <w:r w:rsidR="00CF2858" w:rsidRPr="00AA054F">
        <w:rPr>
          <w:sz w:val="28"/>
          <w:szCs w:val="28"/>
        </w:rPr>
        <w:t>701</w:t>
      </w:r>
      <w:r w:rsidRPr="00AA054F">
        <w:rPr>
          <w:sz w:val="28"/>
          <w:szCs w:val="28"/>
        </w:rPr>
        <w:t>голов  КРС, в том числе коров -</w:t>
      </w:r>
      <w:r w:rsidR="00CF2858" w:rsidRPr="00AA054F">
        <w:rPr>
          <w:sz w:val="28"/>
          <w:szCs w:val="28"/>
        </w:rPr>
        <w:t>1028</w:t>
      </w:r>
      <w:r w:rsidRPr="00AA054F">
        <w:rPr>
          <w:sz w:val="28"/>
          <w:szCs w:val="28"/>
        </w:rPr>
        <w:t xml:space="preserve"> голов;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=</w:t>
      </w:r>
      <w:r w:rsidR="00CF2858" w:rsidRPr="00AA054F">
        <w:rPr>
          <w:sz w:val="28"/>
          <w:szCs w:val="28"/>
        </w:rPr>
        <w:t>2963</w:t>
      </w:r>
      <w:r w:rsidRPr="00AA054F">
        <w:rPr>
          <w:sz w:val="28"/>
          <w:szCs w:val="28"/>
        </w:rPr>
        <w:t xml:space="preserve"> голов овец и коз, 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=</w:t>
      </w:r>
      <w:r w:rsidR="00CF2858" w:rsidRPr="00AA054F">
        <w:rPr>
          <w:sz w:val="28"/>
          <w:szCs w:val="28"/>
        </w:rPr>
        <w:t>29100</w:t>
      </w:r>
      <w:r w:rsidRPr="00AA054F">
        <w:rPr>
          <w:sz w:val="28"/>
          <w:szCs w:val="28"/>
        </w:rPr>
        <w:t xml:space="preserve"> голов птицы.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За отчетный год  владельцами  ЛПХ приобретено </w:t>
      </w:r>
      <w:r w:rsidR="00CF2858" w:rsidRPr="00AA054F">
        <w:rPr>
          <w:sz w:val="28"/>
          <w:szCs w:val="28"/>
        </w:rPr>
        <w:t>16950</w:t>
      </w:r>
      <w:r w:rsidRPr="00AA054F">
        <w:rPr>
          <w:sz w:val="28"/>
          <w:szCs w:val="28"/>
        </w:rPr>
        <w:t xml:space="preserve"> молодняка птицы.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Владельцами  малых форм хозяйствования за 2021 год произведено </w:t>
      </w:r>
      <w:r w:rsidR="00CF2858" w:rsidRPr="00AA054F">
        <w:rPr>
          <w:sz w:val="28"/>
          <w:szCs w:val="28"/>
        </w:rPr>
        <w:t>597</w:t>
      </w:r>
      <w:r w:rsidRPr="00AA054F">
        <w:rPr>
          <w:sz w:val="28"/>
          <w:szCs w:val="28"/>
        </w:rPr>
        <w:t xml:space="preserve"> тонн мяса, </w:t>
      </w:r>
      <w:r w:rsidR="00320539" w:rsidRPr="00AA054F">
        <w:rPr>
          <w:sz w:val="28"/>
          <w:szCs w:val="28"/>
        </w:rPr>
        <w:t>4737</w:t>
      </w:r>
      <w:r w:rsidRPr="00AA054F">
        <w:rPr>
          <w:sz w:val="28"/>
          <w:szCs w:val="28"/>
        </w:rPr>
        <w:t xml:space="preserve"> тонн молока. Из средств краевого бюджета получено 4 439 064,50 рубля субсидий, которые были перечислены владельцам личных подсобных  хозяйств  за сданное молоко, приобретение  крупного рогатого скота, возмещение услуг по строительству теплиц. Построено теплиц 1419,57 кв.м. 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На территории  сельского поселения действует пункт по приему молока - СПСК «Партнер», куда сдают молоко 123 молокосдатчиков. Закупочная цена одного литра молока базисной жирности на сегодняшний день составляет 21 рубль; расчет с молокосдатчиками проводится регулярно. </w:t>
      </w:r>
    </w:p>
    <w:p w:rsidR="00E31CB5" w:rsidRPr="00AA054F" w:rsidRDefault="00E31CB5" w:rsidP="00E31CB5">
      <w:pPr>
        <w:suppressAutoHyphens/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Общая площадь закрытого грунта составляет </w:t>
      </w:r>
      <w:r w:rsidR="00CF2858" w:rsidRPr="00AA054F">
        <w:rPr>
          <w:sz w:val="28"/>
          <w:szCs w:val="28"/>
        </w:rPr>
        <w:t>10,7</w:t>
      </w:r>
      <w:r w:rsidRPr="00AA054F">
        <w:rPr>
          <w:sz w:val="28"/>
          <w:szCs w:val="28"/>
        </w:rPr>
        <w:t xml:space="preserve"> тысяч квадратных метров.</w:t>
      </w:r>
    </w:p>
    <w:p w:rsidR="000A195F" w:rsidRPr="00AA054F" w:rsidRDefault="000A195F" w:rsidP="00E7600C">
      <w:pPr>
        <w:ind w:left="-567" w:firstLine="567"/>
        <w:jc w:val="both"/>
        <w:rPr>
          <w:bCs/>
          <w:color w:val="auto"/>
          <w:sz w:val="28"/>
          <w:szCs w:val="28"/>
        </w:rPr>
      </w:pPr>
    </w:p>
    <w:p w:rsidR="000A195F" w:rsidRPr="00AA054F" w:rsidRDefault="000A195F" w:rsidP="00E7600C">
      <w:pPr>
        <w:ind w:left="-567" w:firstLine="708"/>
        <w:jc w:val="center"/>
        <w:rPr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Развитие жилищно-коммунального комплекса</w:t>
      </w:r>
    </w:p>
    <w:p w:rsidR="00CF6AE0" w:rsidRPr="00AA054F" w:rsidRDefault="00CF6AE0" w:rsidP="00E7600C">
      <w:pPr>
        <w:pStyle w:val="af0"/>
        <w:ind w:left="-567" w:firstLine="708"/>
        <w:jc w:val="center"/>
        <w:rPr>
          <w:b/>
        </w:rPr>
      </w:pPr>
      <w:r w:rsidRPr="00AA054F">
        <w:rPr>
          <w:b/>
        </w:rPr>
        <w:t>Водоснабжение</w:t>
      </w:r>
    </w:p>
    <w:p w:rsidR="00CF6AE0" w:rsidRPr="00AA054F" w:rsidRDefault="00CF6AE0" w:rsidP="00E7600C">
      <w:pPr>
        <w:ind w:left="-567" w:firstLine="708"/>
        <w:jc w:val="both"/>
        <w:rPr>
          <w:bCs/>
          <w:color w:val="000000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В рамках исполнения поручения губернатора Краснодарского края В.И. Кондратьева по 5% замене сетей водоснабжения, водоотведения за </w:t>
      </w:r>
      <w:r w:rsidR="003C1102" w:rsidRPr="00AA054F">
        <w:rPr>
          <w:bCs/>
          <w:color w:val="000000"/>
          <w:sz w:val="28"/>
          <w:szCs w:val="28"/>
        </w:rPr>
        <w:t xml:space="preserve">11 </w:t>
      </w:r>
      <w:r w:rsidRPr="00AA054F">
        <w:rPr>
          <w:bCs/>
          <w:color w:val="000000"/>
          <w:sz w:val="28"/>
          <w:szCs w:val="28"/>
        </w:rPr>
        <w:t>месяцев 2021 года на территории Убеженского сельского поселения Успенского района за счет средств местных жителей была произведена замена 1,132км  сетей водоснабжения, что составляет 7,2% от общей протяженности сетей водоснабжения. За текущий период работниками администрации поселения было устранено 7 порывов из них 2 на центральной трубе и 5 врезки жителей.</w:t>
      </w:r>
    </w:p>
    <w:p w:rsidR="00E31CB5" w:rsidRPr="00AA054F" w:rsidRDefault="00E31CB5" w:rsidP="00E7600C">
      <w:pPr>
        <w:ind w:left="-567" w:firstLine="708"/>
        <w:jc w:val="both"/>
        <w:rPr>
          <w:bCs/>
          <w:color w:val="000000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На 2022 год запланирована замена не менее 1000 м., для этого готовится заявка на получение трубы из аварийного запаса Краснодарского края. Срочная замена водопроводных сетей требуется </w:t>
      </w:r>
      <w:r w:rsidR="002B378A" w:rsidRPr="00AA054F">
        <w:rPr>
          <w:bCs/>
          <w:color w:val="000000"/>
          <w:sz w:val="28"/>
          <w:szCs w:val="28"/>
        </w:rPr>
        <w:t>по у</w:t>
      </w:r>
      <w:r w:rsidR="00BE1576" w:rsidRPr="00AA054F">
        <w:rPr>
          <w:bCs/>
          <w:color w:val="000000"/>
          <w:sz w:val="28"/>
          <w:szCs w:val="28"/>
        </w:rPr>
        <w:t>л. Кубанской, Почтовой, Энгельса и Северной, на которые приходится 95 % всех порывов и внештатных ситуаций за последние 5 лет.</w:t>
      </w:r>
    </w:p>
    <w:p w:rsidR="00CF6AE0" w:rsidRPr="00AA054F" w:rsidRDefault="00CF6AE0" w:rsidP="00E7600C">
      <w:pPr>
        <w:pStyle w:val="af0"/>
        <w:ind w:left="-567" w:firstLine="709"/>
        <w:jc w:val="both"/>
      </w:pPr>
      <w:r w:rsidRPr="00AA054F">
        <w:t xml:space="preserve">Администрацией Убеженского сельского поселения Успенского района на 2021 год разработана и утверждена муниципальная программа «Развитие водоснабжения Убеженского сельского поселения Успенского района на 2021 год». </w:t>
      </w:r>
    </w:p>
    <w:p w:rsidR="00CF6AE0" w:rsidRPr="00AA054F" w:rsidRDefault="003C1102" w:rsidP="00E7600C">
      <w:pPr>
        <w:pStyle w:val="af0"/>
        <w:ind w:left="-567" w:firstLine="709"/>
        <w:jc w:val="both"/>
      </w:pPr>
      <w:r w:rsidRPr="00AA054F">
        <w:t>9 апреля</w:t>
      </w:r>
      <w:r w:rsidR="00CF6AE0" w:rsidRPr="00AA054F">
        <w:t xml:space="preserve"> 2021 года от ГУП КК СВВУК «Курганинский групповой водопровод» было получено ТУ на водоснабжение ст. Убеженской и х. Западный Успенского района Краснодарского края.</w:t>
      </w:r>
    </w:p>
    <w:p w:rsidR="00CF6AE0" w:rsidRPr="00AA054F" w:rsidRDefault="00CF6AE0" w:rsidP="00E7600C">
      <w:pPr>
        <w:ind w:left="-567" w:firstLine="708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19.05.2021 года в адрес министра топливно-энергетического комплекса и ЖКХ Краснодарского края А.В. Ляшко было направлено письмо с просьбой включить администрацию Убеженского сельского поселения Успенского района </w:t>
      </w:r>
      <w:r w:rsidRPr="00AA054F">
        <w:rPr>
          <w:sz w:val="28"/>
          <w:szCs w:val="28"/>
        </w:rPr>
        <w:lastRenderedPageBreak/>
        <w:t>по проектированию объекта: «Водоснабжение ст. Убеженской и х. Западный Успенского района Краснодарского края» в мероприятия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</w:t>
      </w:r>
      <w:r w:rsidR="0038165F" w:rsidRPr="00AA054F">
        <w:rPr>
          <w:sz w:val="28"/>
          <w:szCs w:val="28"/>
        </w:rPr>
        <w:t>илищно-коммунального хозяйства».</w:t>
      </w:r>
    </w:p>
    <w:p w:rsidR="00CF6AE0" w:rsidRPr="00AA054F" w:rsidRDefault="00CF6AE0" w:rsidP="00E7600C">
      <w:pPr>
        <w:ind w:left="-567" w:firstLine="708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01.06.2021 года был получен ответ, что администрация Убеженского сельского поселения Успенского района вправе обратиться в адрес министерства топливно-энергетического комплекса и ЖКХ Краснодарского края в дни проведения отбора с заявочной документацией на софинансирование мероприятий по проектированию объекта: «Водоснабжение ст. Убеженской и х. Западный Успенск</w:t>
      </w:r>
      <w:r w:rsidR="00920FCC" w:rsidRPr="00AA054F">
        <w:rPr>
          <w:sz w:val="28"/>
          <w:szCs w:val="28"/>
        </w:rPr>
        <w:t>ого района Краснодарского края».</w:t>
      </w:r>
    </w:p>
    <w:p w:rsidR="00CF6AE0" w:rsidRPr="00AA054F" w:rsidRDefault="00CF6AE0" w:rsidP="00E7600C">
      <w:pPr>
        <w:pStyle w:val="af0"/>
        <w:ind w:left="-567" w:firstLine="709"/>
        <w:jc w:val="both"/>
      </w:pPr>
      <w:r w:rsidRPr="00AA054F">
        <w:t>На основании</w:t>
      </w:r>
      <w:hyperlink r:id="rId8" w:history="1">
        <w:r w:rsidRPr="00AA054F">
          <w:rPr>
            <w:rStyle w:val="af"/>
            <w:rFonts w:cs="Times New Roman CYR"/>
            <w:b w:val="0"/>
            <w:bCs/>
            <w:color w:val="000000"/>
          </w:rPr>
          <w:t>приказа министерства финансов Краснодарского края от 26 августа 2020 г. N 291 "Об утверждении предельных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2021 год и на плановый период 2022 и 2023 годов"</w:t>
        </w:r>
      </w:hyperlink>
      <w:r w:rsidRPr="00AA054F">
        <w:t>процентсофинансирования для участие в Госпрограмме для администрации Убеженского сельского поселения составит 12%.</w:t>
      </w:r>
    </w:p>
    <w:p w:rsidR="00E31CB5" w:rsidRPr="00AA054F" w:rsidRDefault="00920FCC" w:rsidP="00E31CB5">
      <w:pPr>
        <w:pStyle w:val="af0"/>
        <w:ind w:left="-567" w:firstLine="709"/>
        <w:jc w:val="both"/>
      </w:pPr>
      <w:r w:rsidRPr="00AA054F">
        <w:t>В 2022 году планируется подача заявки на участие в программе по проектированию водоснабжения ст. Убеженской и х.Западного.</w:t>
      </w:r>
    </w:p>
    <w:p w:rsidR="00920FCC" w:rsidRPr="00AA054F" w:rsidRDefault="00920FCC" w:rsidP="00E7600C">
      <w:pPr>
        <w:pStyle w:val="af0"/>
        <w:ind w:left="-567" w:firstLine="709"/>
        <w:jc w:val="both"/>
      </w:pPr>
    </w:p>
    <w:p w:rsidR="00CF6AE0" w:rsidRPr="00AA054F" w:rsidRDefault="00CF6AE0" w:rsidP="00E7600C">
      <w:pPr>
        <w:pStyle w:val="af0"/>
        <w:ind w:left="-567" w:firstLine="709"/>
        <w:jc w:val="center"/>
        <w:rPr>
          <w:b/>
        </w:rPr>
      </w:pPr>
      <w:r w:rsidRPr="00AA054F">
        <w:rPr>
          <w:b/>
        </w:rPr>
        <w:t>Газоснабжение</w:t>
      </w:r>
    </w:p>
    <w:p w:rsidR="00CF6AE0" w:rsidRPr="00AA054F" w:rsidRDefault="00CF6AE0" w:rsidP="00E7600C">
      <w:pPr>
        <w:pStyle w:val="af0"/>
        <w:ind w:left="-567" w:firstLine="709"/>
        <w:jc w:val="both"/>
        <w:rPr>
          <w:bCs/>
          <w:color w:val="000000"/>
        </w:rPr>
      </w:pPr>
      <w:r w:rsidRPr="00AA054F">
        <w:rPr>
          <w:bCs/>
          <w:color w:val="000000"/>
        </w:rPr>
        <w:t>ООО «Газэксперт плюс» были подготовлены расчет потребности в тепле и топливе потребителей газа х. Западного Успенского района и разработана схема газоснабжения х. Западного Успенского района.</w:t>
      </w:r>
    </w:p>
    <w:p w:rsidR="00CF6AE0" w:rsidRPr="00AA054F" w:rsidRDefault="00CF6AE0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Также администрацией поселения был заключен договор с ООО «Центр территориального развития» </w:t>
      </w:r>
      <w:r w:rsidRPr="00AA054F">
        <w:rPr>
          <w:sz w:val="28"/>
          <w:szCs w:val="28"/>
        </w:rPr>
        <w:t>на актуализацию схем газоснабжения Убеженского сельского поселения Успенского района: ст. Убеженская, х. Новенький, х. Державный.</w:t>
      </w:r>
      <w:r w:rsidR="003C1102" w:rsidRPr="00AA054F">
        <w:rPr>
          <w:sz w:val="28"/>
          <w:szCs w:val="28"/>
        </w:rPr>
        <w:t xml:space="preserve"> На данный момент работы проходят последние согласования</w:t>
      </w:r>
    </w:p>
    <w:p w:rsidR="00CF6AE0" w:rsidRPr="00AA054F" w:rsidRDefault="00CF6AE0" w:rsidP="00E7600C">
      <w:pPr>
        <w:pStyle w:val="af0"/>
        <w:ind w:left="-567" w:firstLine="426"/>
        <w:jc w:val="center"/>
        <w:rPr>
          <w:rStyle w:val="ab"/>
          <w:b/>
          <w:i w:val="0"/>
          <w:iCs w:val="0"/>
        </w:rPr>
      </w:pPr>
      <w:r w:rsidRPr="00AA054F">
        <w:rPr>
          <w:b/>
        </w:rPr>
        <w:t>Дороги</w:t>
      </w:r>
    </w:p>
    <w:p w:rsidR="00CF6AE0" w:rsidRPr="00AA054F" w:rsidRDefault="00CF6AE0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В рамках участия </w:t>
      </w:r>
      <w:r w:rsidRPr="00AA054F">
        <w:rPr>
          <w:bCs/>
          <w:sz w:val="28"/>
          <w:szCs w:val="28"/>
        </w:rPr>
        <w:t>на условиях софинансирования</w:t>
      </w:r>
      <w:r w:rsidRPr="00AA054F">
        <w:rPr>
          <w:sz w:val="28"/>
          <w:szCs w:val="28"/>
        </w:rPr>
        <w:t xml:space="preserve"> в </w:t>
      </w:r>
      <w:r w:rsidRPr="00AA054F">
        <w:rPr>
          <w:rStyle w:val="apple-style-span"/>
          <w:sz w:val="28"/>
          <w:szCs w:val="28"/>
        </w:rPr>
        <w:t xml:space="preserve">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</w:r>
      <w:r w:rsidRPr="00AA054F">
        <w:rPr>
          <w:sz w:val="28"/>
          <w:szCs w:val="28"/>
        </w:rPr>
        <w:t>государственной программы Краснодарского края «Развитие сети автомобильных дорог Краснодарского края»</w:t>
      </w:r>
      <w:r w:rsidRPr="00AA054F">
        <w:rPr>
          <w:bCs/>
          <w:sz w:val="28"/>
          <w:szCs w:val="28"/>
        </w:rPr>
        <w:t xml:space="preserve">на 2021 год администрацией Убеженского сельского поселения Успенского района был произведен </w:t>
      </w:r>
      <w:r w:rsidRPr="00AA054F">
        <w:rPr>
          <w:bCs/>
          <w:color w:val="000000"/>
          <w:sz w:val="28"/>
          <w:szCs w:val="28"/>
        </w:rPr>
        <w:t xml:space="preserve">ремонт </w:t>
      </w:r>
      <w:r w:rsidRPr="00AA054F">
        <w:rPr>
          <w:color w:val="000000"/>
          <w:sz w:val="28"/>
          <w:szCs w:val="28"/>
          <w:shd w:val="clear" w:color="auto" w:fill="FFFFFF"/>
        </w:rPr>
        <w:t>автомобильной дороги ул.Кубанской от ул.Энгельса до а/д г.Армавир - ст-ца Николаевская в ст-це Убеженской Успенского района, стоимостью 3 352 336,71 рублей (краевой 3 151 196,41 рублей, местный 201140,20 рублей), протяженностью 0,517 км, вид покрытия – асфальтобетон</w:t>
      </w:r>
      <w:r w:rsidRPr="00AA054F">
        <w:rPr>
          <w:color w:val="000000"/>
          <w:sz w:val="28"/>
          <w:szCs w:val="28"/>
        </w:rPr>
        <w:t xml:space="preserve">. Данные работы были выполнены </w:t>
      </w:r>
      <w:r w:rsidRPr="00AA054F">
        <w:rPr>
          <w:sz w:val="28"/>
          <w:szCs w:val="28"/>
        </w:rPr>
        <w:t>ООО «ДСУ № 4» качественно и в срок.</w:t>
      </w:r>
    </w:p>
    <w:p w:rsidR="00CF6AE0" w:rsidRPr="00AA054F" w:rsidRDefault="00CF6AE0" w:rsidP="00E7600C">
      <w:pPr>
        <w:pStyle w:val="af0"/>
        <w:ind w:left="-567" w:firstLine="709"/>
        <w:jc w:val="both"/>
        <w:rPr>
          <w:color w:val="000000"/>
        </w:rPr>
      </w:pPr>
      <w:r w:rsidRPr="00AA054F">
        <w:t xml:space="preserve">За счет средств местного бюджета администрацией поселения был произведен </w:t>
      </w:r>
      <w:r w:rsidRPr="00AA054F">
        <w:rPr>
          <w:color w:val="000000"/>
        </w:rPr>
        <w:t>ремонт ул. Северной (400м.), ул. Краснодарской (450м.) в ст. Убеженской, ул. Ленина (400м) в х. Новенький, и ул. Крупская (200м) и Красноармейская (200) в х. Западный.</w:t>
      </w:r>
    </w:p>
    <w:p w:rsidR="00CF6AE0" w:rsidRPr="00AA054F" w:rsidRDefault="00CF6AE0" w:rsidP="00E7600C">
      <w:pPr>
        <w:pStyle w:val="af0"/>
        <w:ind w:left="-567" w:firstLine="426"/>
        <w:jc w:val="center"/>
        <w:rPr>
          <w:b/>
        </w:rPr>
      </w:pPr>
      <w:r w:rsidRPr="00AA054F">
        <w:rPr>
          <w:b/>
          <w:color w:val="000000"/>
        </w:rPr>
        <w:lastRenderedPageBreak/>
        <w:t>Освещение</w:t>
      </w:r>
    </w:p>
    <w:p w:rsidR="00CF6AE0" w:rsidRPr="00AA054F" w:rsidRDefault="00CF6AE0" w:rsidP="00E7600C">
      <w:pPr>
        <w:pStyle w:val="af0"/>
        <w:ind w:left="-567" w:firstLine="709"/>
        <w:jc w:val="both"/>
        <w:rPr>
          <w:bCs/>
          <w:color w:val="000000"/>
        </w:rPr>
      </w:pPr>
      <w:r w:rsidRPr="00AA054F">
        <w:t xml:space="preserve">За 11 месяцев 2021 год работниками </w:t>
      </w:r>
      <w:r w:rsidRPr="00AA054F">
        <w:rPr>
          <w:bCs/>
          <w:color w:val="000000"/>
        </w:rPr>
        <w:t>ООО «Монтаж Плюс» было установлено 29 новых фонарей и произведена замена 95 лампочек уличного освещения.</w:t>
      </w:r>
    </w:p>
    <w:p w:rsidR="00C934E8" w:rsidRPr="00AA054F" w:rsidRDefault="002B378A" w:rsidP="00C934E8">
      <w:pPr>
        <w:ind w:left="-567" w:firstLine="567"/>
        <w:jc w:val="both"/>
        <w:rPr>
          <w:b/>
          <w:sz w:val="28"/>
          <w:szCs w:val="28"/>
        </w:rPr>
      </w:pPr>
      <w:r w:rsidRPr="00AA054F">
        <w:rPr>
          <w:b/>
          <w:sz w:val="28"/>
          <w:szCs w:val="28"/>
        </w:rPr>
        <w:t>У</w:t>
      </w:r>
      <w:r w:rsidR="00C934E8" w:rsidRPr="00AA054F">
        <w:rPr>
          <w:b/>
          <w:sz w:val="28"/>
          <w:szCs w:val="28"/>
        </w:rPr>
        <w:t>лично</w:t>
      </w:r>
      <w:r w:rsidRPr="00AA054F">
        <w:rPr>
          <w:b/>
          <w:sz w:val="28"/>
          <w:szCs w:val="28"/>
        </w:rPr>
        <w:t>е  освещение</w:t>
      </w:r>
      <w:r w:rsidR="00C934E8" w:rsidRPr="00AA054F">
        <w:rPr>
          <w:b/>
          <w:sz w:val="28"/>
          <w:szCs w:val="28"/>
        </w:rPr>
        <w:t xml:space="preserve"> :</w:t>
      </w:r>
    </w:p>
    <w:p w:rsidR="00C934E8" w:rsidRPr="00AA054F" w:rsidRDefault="00C934E8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2020 год.</w:t>
      </w:r>
    </w:p>
    <w:p w:rsidR="00C934E8" w:rsidRPr="00AA054F" w:rsidRDefault="00C934E8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Электроэнергия  -             177 061 руб.00коп.</w:t>
      </w:r>
    </w:p>
    <w:p w:rsidR="00C934E8" w:rsidRPr="00AA054F" w:rsidRDefault="00C934E8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Ремонт - 261 427 руб.00коп.</w:t>
      </w:r>
    </w:p>
    <w:p w:rsidR="00C934E8" w:rsidRPr="00AA054F" w:rsidRDefault="00C934E8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2021 год.</w:t>
      </w:r>
    </w:p>
    <w:p w:rsidR="00C934E8" w:rsidRPr="00AA054F" w:rsidRDefault="00C934E8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Электроэнергия    -        208 785 руб.00коп.</w:t>
      </w:r>
    </w:p>
    <w:p w:rsidR="00BE1576" w:rsidRPr="00AA054F" w:rsidRDefault="00BE1576" w:rsidP="00C934E8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Ремонт – 460 000 рублей</w:t>
      </w:r>
    </w:p>
    <w:p w:rsidR="00CF6AE0" w:rsidRPr="00AA054F" w:rsidRDefault="00CF6AE0" w:rsidP="00E7600C">
      <w:pPr>
        <w:ind w:left="-567"/>
        <w:jc w:val="both"/>
        <w:rPr>
          <w:bCs/>
          <w:color w:val="000000"/>
        </w:rPr>
      </w:pPr>
    </w:p>
    <w:p w:rsidR="00660F1B" w:rsidRPr="00AA054F" w:rsidRDefault="00660F1B" w:rsidP="00E7600C">
      <w:pPr>
        <w:ind w:left="-567" w:firstLine="708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Благоустройство, санитарное состояние</w:t>
      </w:r>
    </w:p>
    <w:p w:rsidR="00660F1B" w:rsidRPr="00AA054F" w:rsidRDefault="00660F1B" w:rsidP="00E7600C">
      <w:pPr>
        <w:ind w:left="-567" w:firstLine="708"/>
        <w:jc w:val="center"/>
        <w:rPr>
          <w:b/>
          <w:color w:val="auto"/>
          <w:sz w:val="28"/>
          <w:szCs w:val="28"/>
          <w:u w:val="single"/>
        </w:rPr>
      </w:pPr>
    </w:p>
    <w:p w:rsidR="00D81E11" w:rsidRPr="00AA054F" w:rsidRDefault="0065023B" w:rsidP="009328C0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течение отчетного периода на территории поселения проводились Всекубанскии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Особое внимание уделялось памятникам ВОВ и сельским кладбищам.</w:t>
      </w:r>
    </w:p>
    <w:p w:rsidR="004031B5" w:rsidRPr="00AA054F" w:rsidRDefault="004031B5" w:rsidP="009328C0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Еженедельно</w:t>
      </w:r>
      <w:r w:rsidR="002B378A" w:rsidRPr="00AA054F">
        <w:rPr>
          <w:sz w:val="28"/>
          <w:szCs w:val="28"/>
        </w:rPr>
        <w:t>,</w:t>
      </w:r>
      <w:r w:rsidRPr="00AA054F">
        <w:rPr>
          <w:sz w:val="28"/>
          <w:szCs w:val="28"/>
        </w:rPr>
        <w:t xml:space="preserve"> по пятница</w:t>
      </w:r>
      <w:r w:rsidR="002B378A" w:rsidRPr="00AA054F">
        <w:rPr>
          <w:sz w:val="28"/>
          <w:szCs w:val="28"/>
        </w:rPr>
        <w:t>м,</w:t>
      </w:r>
      <w:r w:rsidRPr="00AA054F">
        <w:rPr>
          <w:sz w:val="28"/>
          <w:szCs w:val="28"/>
        </w:rPr>
        <w:t xml:space="preserve"> администрация Убеженского сельского поселения проводит санитарные объезды по нашим населенным пунктам, на предмет выявления нарушений – За 2021 год было выписано 315 предупреждений и 4 протокола за нарушения правил благоустройства. Уважаемые жители! Не ждите когда приедут к Вам, наведите порядок на своих участках и придомовых территориях. Основные нарушения: складирование строительных материалов, навоза, сена и жома на придомовой территории, засорение участков путем складирования ТКО на территории огородов, межи и перед домовладением. бродячий скот, </w:t>
      </w:r>
      <w:r w:rsidR="004842BC" w:rsidRPr="00AA054F">
        <w:rPr>
          <w:sz w:val="28"/>
          <w:szCs w:val="28"/>
        </w:rPr>
        <w:t>обустройство септиков с нарушением правил, обустройство загонов, сенников на территориях, которые для этого не предназначены.</w:t>
      </w:r>
    </w:p>
    <w:p w:rsidR="0065023B" w:rsidRPr="00AA054F" w:rsidRDefault="004842BC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Дорогие земляки! </w:t>
      </w:r>
      <w:r w:rsidR="004031B5" w:rsidRPr="00AA054F">
        <w:rPr>
          <w:sz w:val="28"/>
          <w:szCs w:val="28"/>
        </w:rPr>
        <w:t xml:space="preserve">Призываем </w:t>
      </w:r>
      <w:r w:rsidRPr="00AA054F">
        <w:rPr>
          <w:sz w:val="28"/>
          <w:szCs w:val="28"/>
        </w:rPr>
        <w:t>Вас</w:t>
      </w:r>
      <w:r w:rsidR="002B378A" w:rsidRPr="00AA054F">
        <w:rPr>
          <w:sz w:val="28"/>
          <w:szCs w:val="28"/>
        </w:rPr>
        <w:t>,</w:t>
      </w:r>
      <w:r w:rsidR="004031B5" w:rsidRPr="00AA054F">
        <w:rPr>
          <w:sz w:val="28"/>
          <w:szCs w:val="28"/>
        </w:rPr>
        <w:t xml:space="preserve"> с полной ответственностью относится к нашим населенным пунктам, это наш дом, это наше наследие нашим детям и внукам.</w:t>
      </w:r>
      <w:r w:rsidRPr="00AA054F">
        <w:rPr>
          <w:sz w:val="28"/>
          <w:szCs w:val="28"/>
        </w:rPr>
        <w:t xml:space="preserve"> Давайте вместе сделаем его лучше, чище и привлекательнее! </w:t>
      </w:r>
    </w:p>
    <w:p w:rsidR="00E9052F" w:rsidRPr="00AA054F" w:rsidRDefault="00E9052F" w:rsidP="00E7600C">
      <w:pPr>
        <w:pStyle w:val="af4"/>
        <w:ind w:left="-567"/>
        <w:jc w:val="both"/>
        <w:rPr>
          <w:sz w:val="28"/>
          <w:szCs w:val="28"/>
        </w:rPr>
      </w:pPr>
    </w:p>
    <w:p w:rsidR="0065023B" w:rsidRPr="00AA054F" w:rsidRDefault="0065023B" w:rsidP="00E7600C">
      <w:pPr>
        <w:ind w:left="-567" w:firstLine="708"/>
        <w:jc w:val="center"/>
        <w:rPr>
          <w:b/>
          <w:bCs/>
          <w:color w:val="000000"/>
          <w:sz w:val="28"/>
          <w:szCs w:val="28"/>
        </w:rPr>
      </w:pPr>
      <w:r w:rsidRPr="00AA054F">
        <w:rPr>
          <w:b/>
          <w:bCs/>
          <w:color w:val="000000"/>
          <w:sz w:val="28"/>
          <w:szCs w:val="28"/>
        </w:rPr>
        <w:t>ТОС</w:t>
      </w:r>
    </w:p>
    <w:p w:rsidR="0065023B" w:rsidRPr="00AA054F" w:rsidRDefault="0065023B" w:rsidP="00E7600C">
      <w:pPr>
        <w:ind w:left="-567" w:firstLine="708"/>
        <w:jc w:val="both"/>
        <w:rPr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>Деятельность органов ТОС на территории Убеженского сельского поселения Успенского района утверждена решением Совета Убеженского сельского поселения Успенского района от 26 апреля 2006 года № 35 «</w:t>
      </w:r>
      <w:r w:rsidRPr="00AA054F">
        <w:rPr>
          <w:sz w:val="28"/>
          <w:szCs w:val="28"/>
        </w:rPr>
        <w:t>Об утверждении Положения «О территориальном общественном самоуправлении Убеженского сельского поселения муниципального образования Успенский район»</w:t>
      </w:r>
      <w:r w:rsidRPr="00AA054F">
        <w:rPr>
          <w:bCs/>
          <w:color w:val="000000"/>
          <w:sz w:val="28"/>
          <w:szCs w:val="28"/>
        </w:rPr>
        <w:t>». На данный момент в</w:t>
      </w:r>
      <w:r w:rsidRPr="00AA054F">
        <w:rPr>
          <w:sz w:val="28"/>
          <w:szCs w:val="28"/>
        </w:rPr>
        <w:t>Убеженском сельском поселении имеется 5 ТОСов, которые включают в себя западную и восточную части станицы Убеженской; хутора: Западный, Державный, Новенький. Итого численность ТОСовцев составляет 11 человек. На компенсационные выплаты членам органов территориального общественного самоуправления Убеженского сельского поселения Успенского района выделено 18 тыс. рублей (руководители ТОС-</w:t>
      </w:r>
      <w:r w:rsidRPr="00AA054F">
        <w:rPr>
          <w:sz w:val="28"/>
          <w:szCs w:val="28"/>
        </w:rPr>
        <w:lastRenderedPageBreak/>
        <w:t xml:space="preserve">500рублей в месяц). Руководители и члены органов ТОС являются неотъемлемыми помощниками в </w:t>
      </w:r>
      <w:r w:rsidR="00C57CB9" w:rsidRPr="00AA054F">
        <w:rPr>
          <w:sz w:val="28"/>
          <w:szCs w:val="28"/>
        </w:rPr>
        <w:t xml:space="preserve">работе администрации поселения. </w:t>
      </w:r>
    </w:p>
    <w:p w:rsidR="00C57CB9" w:rsidRPr="00AA054F" w:rsidRDefault="00C57CB9" w:rsidP="00E7600C">
      <w:pPr>
        <w:ind w:left="-567" w:firstLine="708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2021 году ТОС станицы Убеженской занял почетное второе место в конкурсе ТОС. На полученные 318 тыс. рублей были приобретены инструменты для поддержания санитарного состояния Убеженского сельского поселения (Высоторез, газонокосилки, расходные материалы) и косметический ремонт администрации.</w:t>
      </w:r>
    </w:p>
    <w:p w:rsidR="00C57CB9" w:rsidRPr="00AA054F" w:rsidRDefault="00C57CB9" w:rsidP="00E7600C">
      <w:pPr>
        <w:ind w:left="-567" w:firstLine="708"/>
        <w:jc w:val="both"/>
        <w:rPr>
          <w:sz w:val="28"/>
          <w:szCs w:val="28"/>
        </w:rPr>
      </w:pPr>
    </w:p>
    <w:p w:rsidR="00E3609A" w:rsidRPr="00AA054F" w:rsidRDefault="00E3609A" w:rsidP="00E7600C">
      <w:pPr>
        <w:suppressAutoHyphens/>
        <w:ind w:left="-567" w:firstLine="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Культура</w:t>
      </w:r>
    </w:p>
    <w:p w:rsidR="005C280B" w:rsidRPr="00AA054F" w:rsidRDefault="005C280B" w:rsidP="00E7600C">
      <w:pPr>
        <w:ind w:left="-567" w:firstLine="426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В штате МБУ УбеженскийСДК  с учетом сельских клубов- филиалов в хуторах Новенький, Западный, Державный  состоят - 17 человек, из них 10 человек творческих единиц </w:t>
      </w:r>
    </w:p>
    <w:p w:rsidR="005C280B" w:rsidRPr="00AA054F" w:rsidRDefault="005C280B" w:rsidP="00E7600C">
      <w:pPr>
        <w:ind w:left="-567" w:firstLine="426"/>
        <w:jc w:val="both"/>
        <w:rPr>
          <w:color w:val="FF0000"/>
          <w:sz w:val="28"/>
          <w:szCs w:val="28"/>
        </w:rPr>
      </w:pPr>
      <w:r w:rsidRPr="00AA054F">
        <w:rPr>
          <w:sz w:val="28"/>
          <w:szCs w:val="28"/>
        </w:rPr>
        <w:t xml:space="preserve">Приоритетными направлением в организации работы с населением являются патриотическое, духовно- нравственное воспитание, формирование творческих интересов подрастающего поколения, здорового образа жизни.  </w:t>
      </w:r>
    </w:p>
    <w:p w:rsidR="001E31AA" w:rsidRPr="00AA054F" w:rsidRDefault="005C280B" w:rsidP="001E31AA">
      <w:pPr>
        <w:tabs>
          <w:tab w:val="left" w:pos="1276"/>
        </w:tabs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sz w:val="28"/>
          <w:szCs w:val="28"/>
        </w:rPr>
        <w:t xml:space="preserve">За  2021 год муниципальным бюджетным учреждением «Убеженский сельский дом культуры» администрации Убеженского сельского поселения Успенского района было проведено 1262мероприятия, которые посетило   </w:t>
      </w:r>
      <w:r w:rsidRPr="00AA054F">
        <w:rPr>
          <w:color w:val="auto"/>
          <w:sz w:val="28"/>
          <w:szCs w:val="28"/>
        </w:rPr>
        <w:t xml:space="preserve">25774 человек,  онлайн 1152 публикации, просмотров 67982. </w:t>
      </w:r>
    </w:p>
    <w:p w:rsidR="001E31AA" w:rsidRPr="00AA054F" w:rsidRDefault="001E31AA" w:rsidP="001E31AA">
      <w:pPr>
        <w:suppressAutoHyphens/>
        <w:ind w:left="-567" w:firstLine="567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Основной проблемой Убеженского СДК – является его ремонт.</w:t>
      </w:r>
    </w:p>
    <w:p w:rsidR="001E31AA" w:rsidRPr="00AA054F" w:rsidRDefault="001E31AA" w:rsidP="001E31AA">
      <w:pPr>
        <w:ind w:left="-567" w:firstLine="426"/>
        <w:jc w:val="both"/>
        <w:rPr>
          <w:sz w:val="28"/>
          <w:szCs w:val="28"/>
        </w:rPr>
      </w:pPr>
      <w:r w:rsidRPr="00AA054F">
        <w:rPr>
          <w:b/>
          <w:sz w:val="28"/>
          <w:szCs w:val="28"/>
        </w:rPr>
        <w:t>Ремонт СДК</w:t>
      </w:r>
      <w:r w:rsidRPr="00AA054F">
        <w:rPr>
          <w:sz w:val="28"/>
          <w:szCs w:val="28"/>
        </w:rPr>
        <w:t xml:space="preserve"> был запланирован на 2021 год,   Проектно- сметная документация готова с 2018 года. Повторная заявка на ремонт в 2022 году отклонена Министерством культуры, подана третья (июне) и четвертая (в сентябре)  заявка на 2024 год, которые также отклонены. В 2021 потрачено 93 тыс. рублей на обновление документов с учетом инфляции подготовлены и прохождение ценовой экспертизы.</w:t>
      </w:r>
    </w:p>
    <w:p w:rsidR="001E31AA" w:rsidRPr="00AA054F" w:rsidRDefault="001E31AA" w:rsidP="001E31AA">
      <w:pPr>
        <w:ind w:left="-567" w:firstLine="426"/>
        <w:jc w:val="both"/>
        <w:rPr>
          <w:color w:val="FF0000"/>
          <w:sz w:val="28"/>
          <w:szCs w:val="28"/>
        </w:rPr>
      </w:pPr>
      <w:r w:rsidRPr="00AA054F">
        <w:rPr>
          <w:b/>
          <w:sz w:val="28"/>
          <w:szCs w:val="28"/>
        </w:rPr>
        <w:t>Общая площадь Дома культуры</w:t>
      </w:r>
      <w:r w:rsidRPr="00AA054F">
        <w:rPr>
          <w:sz w:val="28"/>
          <w:szCs w:val="28"/>
        </w:rPr>
        <w:t xml:space="preserve"> -344 кв. м.</w:t>
      </w:r>
    </w:p>
    <w:p w:rsidR="001E31AA" w:rsidRPr="00AA054F" w:rsidRDefault="001E31AA" w:rsidP="001E31AA">
      <w:pPr>
        <w:ind w:left="-567" w:firstLine="426"/>
        <w:jc w:val="both"/>
        <w:rPr>
          <w:sz w:val="28"/>
          <w:szCs w:val="28"/>
        </w:rPr>
      </w:pPr>
      <w:r w:rsidRPr="00AA054F">
        <w:rPr>
          <w:b/>
          <w:sz w:val="28"/>
          <w:szCs w:val="28"/>
        </w:rPr>
        <w:t>Вместимость зала –</w:t>
      </w:r>
      <w:r w:rsidRPr="00AA054F">
        <w:rPr>
          <w:sz w:val="28"/>
          <w:szCs w:val="28"/>
        </w:rPr>
        <w:t xml:space="preserve"> 250 мест.</w:t>
      </w:r>
    </w:p>
    <w:p w:rsidR="005C280B" w:rsidRPr="00AA054F" w:rsidRDefault="005C280B" w:rsidP="00E7600C">
      <w:pPr>
        <w:tabs>
          <w:tab w:val="left" w:pos="1276"/>
        </w:tabs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СДК и клубах поселения работают 14 клубных творческих формирований, с охватом 231 человек, из них 10 для детей и подростков с охватом 158 человек.</w:t>
      </w:r>
    </w:p>
    <w:p w:rsidR="005C280B" w:rsidRPr="00AA054F" w:rsidRDefault="005C280B" w:rsidP="00914661">
      <w:pPr>
        <w:pStyle w:val="af4"/>
        <w:tabs>
          <w:tab w:val="left" w:pos="1276"/>
        </w:tabs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2021 году наряду с  народным фольклорно- этнографическим коллективом «Берегиня»,  в  четвертый раз успешно подтвердившим свое почетное звание, «Образцовый»</w:t>
      </w:r>
      <w:r w:rsidR="00C76D3D" w:rsidRPr="00AA054F">
        <w:rPr>
          <w:color w:val="auto"/>
          <w:sz w:val="28"/>
          <w:szCs w:val="28"/>
        </w:rPr>
        <w:t>присвоено двум детским</w:t>
      </w:r>
      <w:r w:rsidRPr="00AA054F">
        <w:rPr>
          <w:color w:val="auto"/>
          <w:sz w:val="28"/>
          <w:szCs w:val="28"/>
        </w:rPr>
        <w:t xml:space="preserve"> коллектива</w:t>
      </w:r>
      <w:r w:rsidR="00C76D3D" w:rsidRPr="00AA054F">
        <w:rPr>
          <w:color w:val="auto"/>
          <w:sz w:val="28"/>
          <w:szCs w:val="28"/>
        </w:rPr>
        <w:t>м Убеженского СДК:</w:t>
      </w:r>
    </w:p>
    <w:p w:rsidR="005C280B" w:rsidRPr="00AA054F" w:rsidRDefault="005C280B" w:rsidP="00E7600C">
      <w:pPr>
        <w:pStyle w:val="af4"/>
        <w:numPr>
          <w:ilvl w:val="0"/>
          <w:numId w:val="36"/>
        </w:numPr>
        <w:tabs>
          <w:tab w:val="left" w:pos="1276"/>
        </w:tabs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Образцовый фольклорно- этнографический коллектив «Вэтрэбэньки», руководитель Лоренц Галина Муратовна. Охват 12 человек.</w:t>
      </w:r>
    </w:p>
    <w:p w:rsidR="005C280B" w:rsidRPr="00AA054F" w:rsidRDefault="005C280B" w:rsidP="00E7600C">
      <w:pPr>
        <w:pStyle w:val="af4"/>
        <w:numPr>
          <w:ilvl w:val="0"/>
          <w:numId w:val="36"/>
        </w:numPr>
        <w:tabs>
          <w:tab w:val="left" w:pos="1276"/>
        </w:tabs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Образцовый коллектив ДПИ «Умелые руки», руководитель Данько Анжелика Игоревна. Охват 19 человек</w:t>
      </w:r>
    </w:p>
    <w:p w:rsidR="00C73420" w:rsidRPr="00AA054F" w:rsidRDefault="00C73420" w:rsidP="00E7600C">
      <w:pPr>
        <w:ind w:left="-567"/>
      </w:pPr>
    </w:p>
    <w:p w:rsidR="002B378A" w:rsidRPr="00AA054F" w:rsidRDefault="002B378A" w:rsidP="00E7600C">
      <w:pPr>
        <w:ind w:left="-567"/>
        <w:jc w:val="center"/>
        <w:rPr>
          <w:b/>
          <w:color w:val="auto"/>
          <w:sz w:val="28"/>
          <w:szCs w:val="28"/>
        </w:rPr>
      </w:pPr>
    </w:p>
    <w:p w:rsidR="00990D0E" w:rsidRPr="00AA054F" w:rsidRDefault="00990D0E" w:rsidP="00D97F12">
      <w:pPr>
        <w:rPr>
          <w:b/>
          <w:color w:val="auto"/>
          <w:sz w:val="28"/>
          <w:szCs w:val="28"/>
        </w:rPr>
      </w:pPr>
    </w:p>
    <w:p w:rsidR="00D97F12" w:rsidRPr="00AA054F" w:rsidRDefault="00D97F12" w:rsidP="00D97F12">
      <w:pPr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В МБУ «Убеженская поселенческая библиотека»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 xml:space="preserve">Всего читателей - 825 чел. 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 xml:space="preserve"> Убеженская – 525 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 xml:space="preserve">Державный – 300 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>Выдано документов из фонда библиотеки – 17402 экземпляра.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lastRenderedPageBreak/>
        <w:t>Убеженская – 11213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>Державный –   6189</w:t>
      </w:r>
    </w:p>
    <w:p w:rsidR="00D97F12" w:rsidRPr="00AA054F" w:rsidRDefault="00D97F12" w:rsidP="00D97F12">
      <w:pPr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AA054F">
        <w:rPr>
          <w:rFonts w:eastAsiaTheme="minorHAnsi"/>
          <w:color w:val="auto"/>
          <w:sz w:val="28"/>
          <w:szCs w:val="28"/>
          <w:lang w:eastAsia="en-US"/>
        </w:rPr>
        <w:t>Все мероприятия проводятся совместно с домами культуры.</w:t>
      </w:r>
    </w:p>
    <w:p w:rsidR="00A432C6" w:rsidRPr="00AA054F" w:rsidRDefault="00A432C6" w:rsidP="00A432C6">
      <w:pPr>
        <w:ind w:left="-567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E32980" w:rsidRPr="00AA054F" w:rsidRDefault="00DC0965" w:rsidP="00E7600C">
      <w:pPr>
        <w:ind w:left="-567" w:firstLine="708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Социальный комплекс</w:t>
      </w:r>
    </w:p>
    <w:p w:rsidR="00DC0965" w:rsidRPr="00AA054F" w:rsidRDefault="00DC0965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На территории Убеженского сельского поселения находятся два детских садика №5</w:t>
      </w:r>
      <w:r w:rsidR="00081CD5" w:rsidRPr="00AA054F">
        <w:rPr>
          <w:color w:val="auto"/>
          <w:sz w:val="28"/>
          <w:szCs w:val="28"/>
        </w:rPr>
        <w:t xml:space="preserve"> в ст. Убеженской</w:t>
      </w:r>
      <w:r w:rsidRPr="00AA054F">
        <w:rPr>
          <w:color w:val="auto"/>
          <w:sz w:val="28"/>
          <w:szCs w:val="28"/>
        </w:rPr>
        <w:t xml:space="preserve"> и №18</w:t>
      </w:r>
      <w:r w:rsidR="00081CD5" w:rsidRPr="00AA054F">
        <w:rPr>
          <w:color w:val="auto"/>
          <w:sz w:val="28"/>
          <w:szCs w:val="28"/>
        </w:rPr>
        <w:t xml:space="preserve"> в х. Державный</w:t>
      </w:r>
      <w:r w:rsidRPr="00AA054F">
        <w:rPr>
          <w:color w:val="auto"/>
          <w:sz w:val="28"/>
          <w:szCs w:val="28"/>
        </w:rPr>
        <w:t xml:space="preserve">, а также основная общеобразовательная школа №7 ст. Убеженской. </w:t>
      </w:r>
    </w:p>
    <w:p w:rsidR="006F33AB" w:rsidRPr="00AA054F" w:rsidRDefault="006F33AB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</w:p>
    <w:p w:rsidR="00D1370E" w:rsidRPr="00AA054F" w:rsidRDefault="00807546" w:rsidP="008229D2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В  МБОУ ООШ №7</w:t>
      </w:r>
    </w:p>
    <w:p w:rsidR="008229D2" w:rsidRPr="00AA054F" w:rsidRDefault="008229D2" w:rsidP="008229D2">
      <w:pPr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  Количество учащихся в школе -138</w:t>
      </w:r>
    </w:p>
    <w:p w:rsidR="008229D2" w:rsidRPr="00AA054F" w:rsidRDefault="008229D2" w:rsidP="008229D2">
      <w:pPr>
        <w:ind w:firstLine="708"/>
        <w:jc w:val="both"/>
        <w:rPr>
          <w:b/>
          <w:i/>
          <w:sz w:val="28"/>
          <w:szCs w:val="28"/>
        </w:rPr>
      </w:pPr>
      <w:r w:rsidRPr="00AA054F">
        <w:rPr>
          <w:sz w:val="28"/>
          <w:szCs w:val="28"/>
        </w:rPr>
        <w:t>Образовательная деятельность осуществляется для учащихся 2–х населённых пунктов: ст. Убеженской, х. Западного. Подвоз 15учащихся из хутораЗападного обеспечивается школьным автобусом.</w:t>
      </w:r>
    </w:p>
    <w:p w:rsidR="008229D2" w:rsidRPr="00AA054F" w:rsidRDefault="008229D2" w:rsidP="008229D2">
      <w:pPr>
        <w:jc w:val="both"/>
        <w:rPr>
          <w:sz w:val="28"/>
          <w:szCs w:val="28"/>
        </w:rPr>
      </w:pPr>
      <w:r w:rsidRPr="00AA054F">
        <w:rPr>
          <w:sz w:val="28"/>
          <w:szCs w:val="28"/>
        </w:rPr>
        <w:t>Количество учащихся в 2021-2022 учебном году в 1 классе- 14 чел., в 9классе -13 чел.</w:t>
      </w:r>
    </w:p>
    <w:p w:rsidR="008229D2" w:rsidRPr="00AA054F" w:rsidRDefault="008229D2" w:rsidP="008229D2">
      <w:pPr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  Всего работников в школе – 26 человек, из них  педагогических работников  - 15 человек.</w:t>
      </w:r>
    </w:p>
    <w:p w:rsidR="008229D2" w:rsidRPr="00AA054F" w:rsidRDefault="008229D2" w:rsidP="008229D2">
      <w:pPr>
        <w:ind w:firstLine="709"/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В школе имеются библиотека с читальным залом, столовая (на 66 посадочных мест), спортзал, спортплощадка, компьютерный класс, медицинский кабинет. Все кабинеты оборудованы современными техническими средствами - 4 интерактивных комплексов, 6 мультимедийных установок,  школа имеет подключение к сети Интернет. </w:t>
      </w:r>
    </w:p>
    <w:p w:rsidR="008229D2" w:rsidRPr="00AA054F" w:rsidRDefault="008229D2" w:rsidP="008229D2">
      <w:pPr>
        <w:jc w:val="both"/>
        <w:rPr>
          <w:sz w:val="28"/>
          <w:szCs w:val="28"/>
        </w:rPr>
      </w:pPr>
      <w:r w:rsidRPr="00AA054F">
        <w:rPr>
          <w:sz w:val="28"/>
          <w:szCs w:val="28"/>
        </w:rPr>
        <w:t xml:space="preserve">        В МБОУООШ№ 7   функционируют 7 классов казачьей направленности  (1,2,3,4,6,7,9 кл. - 107 человек).    </w:t>
      </w:r>
    </w:p>
    <w:p w:rsidR="008229D2" w:rsidRPr="00AA054F" w:rsidRDefault="008229D2" w:rsidP="008229D2">
      <w:pPr>
        <w:jc w:val="both"/>
        <w:rPr>
          <w:color w:val="000000"/>
          <w:sz w:val="28"/>
          <w:szCs w:val="28"/>
        </w:rPr>
      </w:pPr>
      <w:r w:rsidRPr="00AA054F">
        <w:rPr>
          <w:color w:val="000000"/>
          <w:sz w:val="28"/>
          <w:szCs w:val="28"/>
        </w:rPr>
        <w:t xml:space="preserve">Учащиеся 1-4 классов (62 человека) получают бесплатное питание.  Все учащиеся школы обеспечены бесплатными учебниками. </w:t>
      </w:r>
    </w:p>
    <w:p w:rsidR="008229D2" w:rsidRPr="00AA054F" w:rsidRDefault="008229D2" w:rsidP="008229D2">
      <w:pPr>
        <w:ind w:firstLine="567"/>
        <w:jc w:val="both"/>
        <w:rPr>
          <w:color w:val="000000"/>
          <w:sz w:val="28"/>
          <w:szCs w:val="28"/>
        </w:rPr>
      </w:pPr>
      <w:r w:rsidRPr="00AA054F">
        <w:rPr>
          <w:color w:val="000000"/>
          <w:sz w:val="28"/>
          <w:szCs w:val="28"/>
        </w:rPr>
        <w:t>В 2021 году за средства Госстандарта приобретена мебель на сумму 65 000 рублей, из районного бюджета выделы средства в размере 90000 рублей на приобретение посуды для школьного пищеблока и замены насосного оборудования.</w:t>
      </w:r>
    </w:p>
    <w:p w:rsidR="008229D2" w:rsidRPr="00AA054F" w:rsidRDefault="008229D2" w:rsidP="008229D2">
      <w:pPr>
        <w:jc w:val="both"/>
        <w:rPr>
          <w:sz w:val="28"/>
          <w:szCs w:val="28"/>
        </w:rPr>
      </w:pPr>
    </w:p>
    <w:p w:rsidR="0065023B" w:rsidRPr="00AA054F" w:rsidRDefault="00246921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 xml:space="preserve">МБДОУ детский сад № 5 ст. Убеженской основан в  1974 году. </w:t>
      </w:r>
      <w:r w:rsidR="0065023B" w:rsidRPr="00AA054F">
        <w:rPr>
          <w:color w:val="auto"/>
          <w:sz w:val="28"/>
          <w:szCs w:val="28"/>
        </w:rPr>
        <w:t>Работников всего - 21   человека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Педагогический персонал-  7 человек 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Групп -  3 группы:  из них 1 - компенсирующей направленности 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Предельная наполняемость - 55, посещает -45 воспитанников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дошкольном учреждении функционируют: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- музыкально - физкультурный зал для физкультурных занятий и спортивных соревнований, для проведения утренников, праздников и театрализованной деятельности детей,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- медицинский блок:  кабинет мед. сестры,  </w:t>
      </w:r>
    </w:p>
    <w:p w:rsidR="0065023B" w:rsidRPr="00AA054F" w:rsidRDefault="0065023B" w:rsidP="00E7600C">
      <w:pPr>
        <w:suppressAutoHyphens/>
        <w:ind w:left="-567" w:firstLine="426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мини – музей «Быт кубанских казаков» .</w:t>
      </w:r>
    </w:p>
    <w:p w:rsidR="0065023B" w:rsidRPr="00AA054F" w:rsidRDefault="0065023B" w:rsidP="00E7600C">
      <w:pPr>
        <w:suppressAutoHyphens/>
        <w:ind w:left="-567" w:firstLine="567"/>
        <w:jc w:val="both"/>
        <w:rPr>
          <w:b/>
          <w:color w:val="auto"/>
          <w:sz w:val="28"/>
          <w:szCs w:val="28"/>
        </w:rPr>
      </w:pPr>
    </w:p>
    <w:p w:rsidR="005A1269" w:rsidRPr="00AA054F" w:rsidRDefault="008A11EE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МБДОУ детский сад №18</w:t>
      </w:r>
    </w:p>
    <w:p w:rsidR="0065023B" w:rsidRPr="00AA054F" w:rsidRDefault="0065023B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lastRenderedPageBreak/>
        <w:t>Работников всего - 12   человека</w:t>
      </w:r>
    </w:p>
    <w:p w:rsidR="0065023B" w:rsidRPr="00AA054F" w:rsidRDefault="0065023B" w:rsidP="00E7600C">
      <w:pPr>
        <w:ind w:left="-567" w:firstLine="567"/>
        <w:jc w:val="both"/>
        <w:rPr>
          <w:color w:val="000000"/>
          <w:sz w:val="28"/>
          <w:szCs w:val="28"/>
        </w:rPr>
      </w:pPr>
      <w:r w:rsidRPr="00AA054F">
        <w:rPr>
          <w:sz w:val="28"/>
          <w:szCs w:val="28"/>
        </w:rPr>
        <w:t>Количество воспитанников  - 21</w:t>
      </w:r>
      <w:r w:rsidRPr="00AA054F">
        <w:rPr>
          <w:color w:val="000000"/>
          <w:sz w:val="28"/>
          <w:szCs w:val="28"/>
        </w:rPr>
        <w:t>.</w:t>
      </w:r>
    </w:p>
    <w:p w:rsidR="0065023B" w:rsidRPr="00AA054F" w:rsidRDefault="0065023B" w:rsidP="00E7600C">
      <w:pPr>
        <w:ind w:left="-567" w:firstLine="426"/>
        <w:jc w:val="both"/>
        <w:rPr>
          <w:color w:val="000000"/>
          <w:sz w:val="28"/>
          <w:szCs w:val="28"/>
        </w:rPr>
      </w:pPr>
      <w:r w:rsidRPr="00AA054F">
        <w:rPr>
          <w:color w:val="000000"/>
          <w:sz w:val="28"/>
          <w:szCs w:val="28"/>
        </w:rPr>
        <w:t>В дошкольном учреждении функционируют:</w:t>
      </w:r>
    </w:p>
    <w:p w:rsidR="0065023B" w:rsidRPr="00AA054F" w:rsidRDefault="0065023B" w:rsidP="00E7600C">
      <w:pPr>
        <w:ind w:left="-567" w:firstLine="426"/>
        <w:jc w:val="both"/>
        <w:rPr>
          <w:color w:val="000000"/>
          <w:sz w:val="28"/>
          <w:szCs w:val="28"/>
        </w:rPr>
      </w:pPr>
      <w:r w:rsidRPr="00AA054F">
        <w:rPr>
          <w:color w:val="000000"/>
          <w:sz w:val="28"/>
          <w:szCs w:val="28"/>
        </w:rPr>
        <w:t>- музыкально - физкультурный зал для физкультурных занятий и спортивных соревнований, для проведения утренников, праздников и театрализованной деятельности детей.</w:t>
      </w:r>
    </w:p>
    <w:p w:rsidR="0065023B" w:rsidRPr="00AA054F" w:rsidRDefault="0065023B" w:rsidP="00E7600C">
      <w:pPr>
        <w:ind w:left="-567" w:firstLine="426"/>
        <w:rPr>
          <w:sz w:val="28"/>
          <w:szCs w:val="28"/>
        </w:rPr>
      </w:pPr>
      <w:r w:rsidRPr="00AA054F">
        <w:rPr>
          <w:color w:val="000000"/>
          <w:sz w:val="28"/>
          <w:szCs w:val="28"/>
        </w:rPr>
        <w:t xml:space="preserve">- медицинский кабинет </w:t>
      </w:r>
    </w:p>
    <w:p w:rsidR="0065023B" w:rsidRPr="00AA054F" w:rsidRDefault="0065023B" w:rsidP="00E7600C">
      <w:pPr>
        <w:pStyle w:val="2"/>
        <w:ind w:left="-567" w:firstLine="426"/>
        <w:rPr>
          <w:sz w:val="28"/>
          <w:szCs w:val="28"/>
        </w:rPr>
      </w:pPr>
      <w:r w:rsidRPr="00AA054F">
        <w:rPr>
          <w:rFonts w:ascii="Times New Roman" w:hAnsi="Times New Roman"/>
          <w:sz w:val="28"/>
          <w:szCs w:val="28"/>
        </w:rPr>
        <w:t>Группа оборудована современными</w:t>
      </w:r>
      <w:r w:rsidRPr="00AA054F">
        <w:rPr>
          <w:rFonts w:ascii="Times New Roman" w:hAnsi="Times New Roman"/>
          <w:sz w:val="28"/>
        </w:rPr>
        <w:t xml:space="preserve"> техническими средствами </w:t>
      </w:r>
      <w:r w:rsidRPr="00AA054F">
        <w:rPr>
          <w:rFonts w:ascii="Times New Roman" w:hAnsi="Times New Roman"/>
          <w:sz w:val="28"/>
          <w:szCs w:val="28"/>
        </w:rPr>
        <w:t xml:space="preserve"> Сад имеет подключение к сети Интернет. </w:t>
      </w:r>
    </w:p>
    <w:p w:rsidR="0065023B" w:rsidRPr="00AA054F" w:rsidRDefault="0065023B" w:rsidP="00E7600C">
      <w:pPr>
        <w:ind w:left="-567" w:firstLine="567"/>
        <w:rPr>
          <w:sz w:val="28"/>
          <w:szCs w:val="28"/>
          <w:u w:val="single"/>
        </w:rPr>
      </w:pPr>
    </w:p>
    <w:p w:rsidR="003E2A25" w:rsidRPr="00AA054F" w:rsidRDefault="0053158E" w:rsidP="00E7600C">
      <w:pPr>
        <w:ind w:left="-567" w:firstLine="567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В этом году</w:t>
      </w:r>
      <w:r w:rsidR="001E150C" w:rsidRPr="00AA054F">
        <w:rPr>
          <w:sz w:val="28"/>
          <w:szCs w:val="28"/>
        </w:rPr>
        <w:t xml:space="preserve">, как и в 2020, </w:t>
      </w:r>
      <w:r w:rsidRPr="00AA054F">
        <w:rPr>
          <w:sz w:val="28"/>
          <w:szCs w:val="28"/>
        </w:rPr>
        <w:t xml:space="preserve"> все дети до 14 лет, проживающие на территории Убеженского сельского поселения (367 человек), получат сладкие новогодние подарки. </w:t>
      </w:r>
      <w:r w:rsidR="003E2A25" w:rsidRPr="00AA054F">
        <w:rPr>
          <w:sz w:val="28"/>
          <w:szCs w:val="28"/>
        </w:rPr>
        <w:t xml:space="preserve">Благодаря спонсорской помощи ОАО «Марьинское», </w:t>
      </w:r>
      <w:r w:rsidRPr="00AA054F">
        <w:rPr>
          <w:sz w:val="28"/>
          <w:szCs w:val="28"/>
        </w:rPr>
        <w:t>индивидуальных</w:t>
      </w:r>
      <w:r w:rsidR="003E2A25" w:rsidRPr="00AA054F">
        <w:rPr>
          <w:sz w:val="28"/>
          <w:szCs w:val="28"/>
        </w:rPr>
        <w:t xml:space="preserve"> предпринимателей сельского поселения приобретено230 сладких новогодних подарков</w:t>
      </w:r>
      <w:r w:rsidRPr="00AA054F">
        <w:rPr>
          <w:sz w:val="28"/>
          <w:szCs w:val="28"/>
        </w:rPr>
        <w:t>, 147 подарков получат учащиеся казачьей школы № 7 от казаков Успенского РКО.</w:t>
      </w:r>
    </w:p>
    <w:p w:rsidR="002533F6" w:rsidRPr="00AA054F" w:rsidRDefault="002533F6" w:rsidP="00E7600C">
      <w:pPr>
        <w:ind w:left="-567"/>
        <w:jc w:val="center"/>
        <w:rPr>
          <w:b/>
          <w:color w:val="auto"/>
          <w:sz w:val="28"/>
          <w:szCs w:val="28"/>
        </w:rPr>
      </w:pPr>
    </w:p>
    <w:p w:rsidR="0065023B" w:rsidRPr="00AA054F" w:rsidRDefault="0038165F" w:rsidP="00E7600C">
      <w:pPr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Комиссия</w:t>
      </w:r>
      <w:r w:rsidR="0065023B" w:rsidRPr="00AA054F">
        <w:rPr>
          <w:b/>
          <w:color w:val="auto"/>
          <w:sz w:val="28"/>
          <w:szCs w:val="28"/>
        </w:rPr>
        <w:t xml:space="preserve"> по профилактики правонарушений </w:t>
      </w:r>
    </w:p>
    <w:p w:rsidR="0065023B" w:rsidRPr="00AA054F" w:rsidRDefault="0065023B" w:rsidP="00E7600C">
      <w:pPr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 xml:space="preserve">Убеженского сельского поселения Успенского района </w:t>
      </w:r>
    </w:p>
    <w:p w:rsidR="0065023B" w:rsidRPr="00AA054F" w:rsidRDefault="0065023B" w:rsidP="00E7600C">
      <w:pPr>
        <w:ind w:left="-567" w:firstLine="709"/>
        <w:jc w:val="both"/>
        <w:rPr>
          <w:bCs/>
          <w:color w:val="000000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На территории поселения действует  Комиссия по профилактике правонарушений в ее состав </w:t>
      </w:r>
      <w:r w:rsidRPr="00AA054F">
        <w:rPr>
          <w:bCs/>
          <w:color w:val="000000"/>
          <w:sz w:val="28"/>
          <w:szCs w:val="28"/>
        </w:rPr>
        <w:t>входят 12 человек.</w:t>
      </w:r>
    </w:p>
    <w:p w:rsidR="0065023B" w:rsidRPr="00AA054F" w:rsidRDefault="0065023B" w:rsidP="00E7600C">
      <w:pPr>
        <w:ind w:left="-567" w:firstLine="709"/>
        <w:jc w:val="both"/>
        <w:rPr>
          <w:bCs/>
          <w:color w:val="000000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В  2021 году было проведено 6 заседаний и рассмотрено 45 граждан. </w:t>
      </w:r>
    </w:p>
    <w:p w:rsidR="0065023B" w:rsidRPr="00AA054F" w:rsidRDefault="0065023B" w:rsidP="00E7600C">
      <w:pPr>
        <w:ind w:left="-567" w:firstLine="709"/>
        <w:jc w:val="both"/>
        <w:rPr>
          <w:bCs/>
          <w:color w:val="auto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Также проведено 20 рейдовых мероприятий по выявлению очагов </w:t>
      </w:r>
      <w:r w:rsidRPr="00AA054F">
        <w:rPr>
          <w:bCs/>
          <w:color w:val="auto"/>
          <w:sz w:val="28"/>
          <w:szCs w:val="28"/>
        </w:rPr>
        <w:t>произрастания дикорастущей конопли. Данные очаги выявлены не были.</w:t>
      </w:r>
    </w:p>
    <w:p w:rsidR="00D81E11" w:rsidRPr="00AA054F" w:rsidRDefault="00D81E11" w:rsidP="00E7600C">
      <w:pPr>
        <w:ind w:left="-567"/>
        <w:jc w:val="center"/>
        <w:rPr>
          <w:b/>
          <w:color w:val="auto"/>
          <w:sz w:val="28"/>
          <w:szCs w:val="28"/>
        </w:rPr>
      </w:pPr>
    </w:p>
    <w:p w:rsidR="00D81E11" w:rsidRPr="00AA054F" w:rsidRDefault="0038165F" w:rsidP="00E7600C">
      <w:pPr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А</w:t>
      </w:r>
      <w:r w:rsidR="00D81E11" w:rsidRPr="00AA054F">
        <w:rPr>
          <w:b/>
          <w:color w:val="auto"/>
          <w:sz w:val="28"/>
          <w:szCs w:val="28"/>
        </w:rPr>
        <w:t>нтитеррористическ</w:t>
      </w:r>
      <w:r w:rsidRPr="00AA054F">
        <w:rPr>
          <w:b/>
          <w:color w:val="auto"/>
          <w:sz w:val="28"/>
          <w:szCs w:val="28"/>
        </w:rPr>
        <w:t>ая</w:t>
      </w:r>
      <w:r w:rsidR="00D81E11" w:rsidRPr="00AA054F">
        <w:rPr>
          <w:b/>
          <w:color w:val="auto"/>
          <w:sz w:val="28"/>
          <w:szCs w:val="28"/>
        </w:rPr>
        <w:t xml:space="preserve"> защищенности Убеженского сельского поселения Успенского района 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Одним из важных направлений в работе по антитеррористической защищенности территории поселения является проведение профилактических мероприятий по повышению бдительности среди жителей населённых пунктов в отношении, вновь прибывших лиц и лиц, вызывающих подозрение своим поведением, с целью недопущения проведения ими акций террористической и экстремистской направленности. 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На официальном сайте администрации Убеженского сельского поселения Успенского района, а также на информационных стендах и в местах массового скопления людей размещены информационные памятки антитеррористической направленности с указанием телефонов дежурных служб (01, 02, 03, 04, 5-68-33) и способах дозвона до дежурных служб с мобильных телефонов. 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Работниками администрации совместно с УУП, членами ДНД, казаками, депутатами, руководителями ТОС ежемесячные осуществляются обходы территории поселения на предмет выявления и ли</w:t>
      </w:r>
      <w:r w:rsidRPr="00AA054F">
        <w:rPr>
          <w:color w:val="auto"/>
          <w:sz w:val="28"/>
          <w:szCs w:val="28"/>
        </w:rPr>
        <w:softHyphen/>
        <w:t>квидации последствий экстремистской деятель</w:t>
      </w:r>
      <w:r w:rsidRPr="00AA054F">
        <w:rPr>
          <w:color w:val="auto"/>
          <w:sz w:val="28"/>
          <w:szCs w:val="28"/>
        </w:rPr>
        <w:softHyphen/>
        <w:t>но</w:t>
      </w:r>
      <w:r w:rsidRPr="00AA054F">
        <w:rPr>
          <w:color w:val="auto"/>
          <w:sz w:val="28"/>
          <w:szCs w:val="28"/>
        </w:rPr>
        <w:softHyphen/>
        <w:t xml:space="preserve">сти, так же </w:t>
      </w:r>
      <w:r w:rsidRPr="00AA054F">
        <w:rPr>
          <w:bCs/>
          <w:color w:val="000000"/>
          <w:sz w:val="28"/>
          <w:szCs w:val="28"/>
        </w:rPr>
        <w:t xml:space="preserve">проводится работа по обследованию заброшенных домовладений и дворов, по выявлению </w:t>
      </w:r>
      <w:r w:rsidRPr="00AA054F">
        <w:rPr>
          <w:color w:val="auto"/>
          <w:sz w:val="28"/>
          <w:szCs w:val="28"/>
        </w:rPr>
        <w:t>концентрации несовершеннолетних, молодежи, а также вновь прибывших лиц</w:t>
      </w:r>
      <w:r w:rsidRPr="00AA054F">
        <w:rPr>
          <w:bCs/>
          <w:color w:val="000000"/>
          <w:sz w:val="28"/>
          <w:szCs w:val="28"/>
        </w:rPr>
        <w:t xml:space="preserve">. На территории </w:t>
      </w:r>
      <w:r w:rsidRPr="00AA054F">
        <w:rPr>
          <w:bCs/>
          <w:color w:val="000000"/>
          <w:sz w:val="28"/>
          <w:szCs w:val="28"/>
        </w:rPr>
        <w:lastRenderedPageBreak/>
        <w:t>поселения было выявлено 9 заброшенных домовладений. В ходе рейдовых мероприятий лиц, проживающих в этих домах, выявлено не было.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Работниками культуры с целью профилактики терроризма и экстремизма за 11 месяцев 2021 года было проведено 5 мероприятий и размещено в сети интернет (инстаграм) 20 тематических публикаций.</w:t>
      </w:r>
    </w:p>
    <w:p w:rsidR="00660F1B" w:rsidRPr="00AA054F" w:rsidRDefault="00660F1B" w:rsidP="00E7600C">
      <w:pPr>
        <w:pStyle w:val="a6"/>
        <w:spacing w:before="0" w:beforeAutospacing="0" w:after="0" w:afterAutospacing="0"/>
        <w:ind w:left="-567" w:firstLine="567"/>
        <w:jc w:val="both"/>
        <w:rPr>
          <w:color w:val="auto"/>
          <w:sz w:val="28"/>
          <w:szCs w:val="28"/>
        </w:rPr>
      </w:pPr>
    </w:p>
    <w:p w:rsidR="008B1690" w:rsidRPr="00AA054F" w:rsidRDefault="008B1690" w:rsidP="00E7600C">
      <w:pPr>
        <w:suppressAutoHyphens/>
        <w:ind w:left="-567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Воинский учет</w:t>
      </w:r>
    </w:p>
    <w:p w:rsidR="005C280B" w:rsidRPr="00AA054F" w:rsidRDefault="005C280B" w:rsidP="00E7600C">
      <w:pPr>
        <w:suppressAutoHyphens/>
        <w:ind w:left="-567" w:firstLine="708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Учет граждан, пребывающих в запасе, и граждан, подлежащих   призыву на военную службу в администрации организован и ведется в соответствии с требованиями закона РФ «О воинской обязанности и военной службе», Положения о воинском учете.</w:t>
      </w:r>
    </w:p>
    <w:p w:rsidR="005C280B" w:rsidRPr="00AA054F" w:rsidRDefault="005C280B" w:rsidP="00E7600C">
      <w:pPr>
        <w:suppressAutoHyphens/>
        <w:ind w:left="-567" w:firstLine="708"/>
        <w:jc w:val="both"/>
        <w:rPr>
          <w:sz w:val="28"/>
          <w:szCs w:val="28"/>
        </w:rPr>
      </w:pPr>
      <w:r w:rsidRPr="00AA054F">
        <w:rPr>
          <w:sz w:val="28"/>
          <w:szCs w:val="28"/>
        </w:rPr>
        <w:t>На воинском учете состоит 378 человек, в том числе:</w:t>
      </w:r>
      <w:r w:rsidRPr="00AA054F">
        <w:rPr>
          <w:sz w:val="28"/>
          <w:szCs w:val="28"/>
        </w:rPr>
        <w:br/>
        <w:t xml:space="preserve">офицеров-6, сержантов, прапорщиков и солдат – 324, призывников -40. Служат в рядах РА 4  человека. Уклонистов не имеется. </w:t>
      </w:r>
    </w:p>
    <w:p w:rsidR="008B1690" w:rsidRPr="00AA054F" w:rsidRDefault="008B1690" w:rsidP="00E7600C">
      <w:pPr>
        <w:ind w:left="-567"/>
        <w:rPr>
          <w:color w:val="auto"/>
          <w:sz w:val="28"/>
          <w:szCs w:val="28"/>
        </w:rPr>
      </w:pPr>
    </w:p>
    <w:p w:rsidR="00660F1B" w:rsidRPr="00AA054F" w:rsidRDefault="00660F1B" w:rsidP="00E7600C">
      <w:pPr>
        <w:ind w:left="-567" w:firstLine="426"/>
        <w:jc w:val="center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Вопросы ГО, ЧС, ПБ и БДД</w:t>
      </w:r>
    </w:p>
    <w:p w:rsidR="00D81E11" w:rsidRPr="00AA054F" w:rsidRDefault="00D81E11" w:rsidP="00E7600C">
      <w:pPr>
        <w:ind w:left="-567" w:right="11" w:firstLine="708"/>
        <w:jc w:val="both"/>
        <w:rPr>
          <w:b/>
          <w:color w:val="auto"/>
          <w:sz w:val="28"/>
          <w:szCs w:val="28"/>
        </w:rPr>
      </w:pPr>
      <w:r w:rsidRPr="00AA054F">
        <w:rPr>
          <w:b/>
          <w:bCs/>
          <w:color w:val="000000"/>
          <w:sz w:val="28"/>
          <w:szCs w:val="28"/>
        </w:rPr>
        <w:t xml:space="preserve">С целью обеспечению безопасности условий движения пешеходов по улично-дорожной сети Убеженского сельского поселения </w:t>
      </w:r>
      <w:r w:rsidRPr="00AA054F">
        <w:rPr>
          <w:b/>
          <w:color w:val="auto"/>
          <w:sz w:val="28"/>
          <w:szCs w:val="28"/>
        </w:rPr>
        <w:t>проведена следующая работа:</w:t>
      </w:r>
    </w:p>
    <w:p w:rsidR="00D81E11" w:rsidRPr="00AA054F" w:rsidRDefault="00D81E11" w:rsidP="00E7600C">
      <w:pPr>
        <w:numPr>
          <w:ilvl w:val="0"/>
          <w:numId w:val="14"/>
        </w:numPr>
        <w:ind w:left="-567" w:right="11" w:firstLine="709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производился покос сорной растительности вдоль дорог, производилась опиловка кустарников и аварийно-опасных деревьев;</w:t>
      </w:r>
    </w:p>
    <w:p w:rsidR="00D81E11" w:rsidRPr="00AA054F" w:rsidRDefault="00D81E11" w:rsidP="00E7600C">
      <w:pPr>
        <w:numPr>
          <w:ilvl w:val="0"/>
          <w:numId w:val="14"/>
        </w:numPr>
        <w:ind w:left="-567" w:right="11" w:firstLine="709"/>
        <w:jc w:val="both"/>
        <w:rPr>
          <w:color w:val="auto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обновлены </w:t>
      </w:r>
      <w:r w:rsidRPr="00AA054F">
        <w:rPr>
          <w:color w:val="auto"/>
          <w:sz w:val="28"/>
          <w:szCs w:val="28"/>
        </w:rPr>
        <w:t>пешеходные переходы, дорожная разметка 1.24.1, дублирующая дорожный знак 1.23, а также обновлена дорожная разметка в ст. Убеженской по ул. Кубанской, ул. Энгельса, ул. Северной и ул. Ленина;</w:t>
      </w:r>
    </w:p>
    <w:p w:rsidR="00D81E11" w:rsidRPr="00AA054F" w:rsidRDefault="00D81E11" w:rsidP="00E7600C">
      <w:pPr>
        <w:numPr>
          <w:ilvl w:val="0"/>
          <w:numId w:val="14"/>
        </w:numPr>
        <w:ind w:left="-567" w:firstLine="708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местах массового пребывания людей и на официальном сайте поселения размещены памятки по соблюдению БДД;</w:t>
      </w:r>
    </w:p>
    <w:p w:rsidR="00D81E11" w:rsidRPr="00AA054F" w:rsidRDefault="00D81E11" w:rsidP="00E7600C">
      <w:pPr>
        <w:ind w:left="-567"/>
        <w:jc w:val="both"/>
        <w:rPr>
          <w:color w:val="auto"/>
          <w:sz w:val="28"/>
          <w:szCs w:val="28"/>
        </w:rPr>
      </w:pPr>
    </w:p>
    <w:p w:rsidR="00D81E11" w:rsidRPr="00AA054F" w:rsidRDefault="00D81E11" w:rsidP="00E7600C">
      <w:pPr>
        <w:shd w:val="clear" w:color="auto" w:fill="FFFFFF"/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С целью обеспечения безопасности граждан на водных объектах в период летнего купального сезона 2021 года администрацией поселения была проведена следующая работа:</w:t>
      </w:r>
    </w:p>
    <w:p w:rsidR="00D81E11" w:rsidRPr="00AA054F" w:rsidRDefault="00D81E11" w:rsidP="00E7600C">
      <w:pPr>
        <w:ind w:left="-567" w:firstLine="708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- в 4 местах, запрещенных для купания, установлены информационные железные знаки (аншлаги) 60х40см – «Купание запрещено»;</w:t>
      </w:r>
    </w:p>
    <w:p w:rsidR="00D81E11" w:rsidRPr="00AA054F" w:rsidRDefault="00D81E11" w:rsidP="00E7600C">
      <w:pPr>
        <w:ind w:left="-567" w:firstLine="708"/>
        <w:jc w:val="both"/>
        <w:rPr>
          <w:bCs/>
          <w:color w:val="000000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- в местах массового пребывания людей, в газете «Рассвет», на официальном сайте поселения, в инстаграм была размещена информация об </w:t>
      </w:r>
      <w:r w:rsidRPr="00AA054F">
        <w:rPr>
          <w:bCs/>
          <w:color w:val="000000"/>
          <w:sz w:val="28"/>
          <w:szCs w:val="28"/>
        </w:rPr>
        <w:t>отсутствии на территории поселения водных объектов общего пользования, пригодных для купания граждан;</w:t>
      </w:r>
    </w:p>
    <w:p w:rsidR="00D81E11" w:rsidRPr="00AA054F" w:rsidRDefault="00D81E11" w:rsidP="00E7600C">
      <w:pPr>
        <w:ind w:left="-567" w:firstLine="708"/>
        <w:jc w:val="both"/>
        <w:rPr>
          <w:color w:val="auto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 xml:space="preserve">- </w:t>
      </w:r>
      <w:r w:rsidRPr="00AA054F">
        <w:rPr>
          <w:color w:val="auto"/>
          <w:sz w:val="28"/>
          <w:szCs w:val="28"/>
        </w:rPr>
        <w:t>на официальном сайте поселения была размещена информация о правилах поведения на воде;</w:t>
      </w:r>
    </w:p>
    <w:p w:rsidR="00D81E11" w:rsidRPr="00AA054F" w:rsidRDefault="00D81E11" w:rsidP="00E7600C">
      <w:pPr>
        <w:ind w:left="-567" w:firstLine="708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- создана рейдовая группа по патрулированию прибрежной зоны р. Кубань на территории поселения.</w:t>
      </w:r>
    </w:p>
    <w:p w:rsidR="00D81E11" w:rsidRPr="00AA054F" w:rsidRDefault="00D81E11" w:rsidP="00E7600C">
      <w:pPr>
        <w:ind w:left="-567" w:firstLine="567"/>
        <w:jc w:val="both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С целью предупреждения возникновения пожаров, недопущения гибели людей на территории Убеженского сельского поселения Успенского района проведена следующая работа: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lastRenderedPageBreak/>
        <w:t xml:space="preserve">- с целью своевременного реагирования, предотвращения и тушения пожаров на территории поселения действует </w:t>
      </w:r>
      <w:r w:rsidRPr="00AA054F">
        <w:rPr>
          <w:bCs/>
          <w:color w:val="000000"/>
          <w:sz w:val="28"/>
          <w:szCs w:val="28"/>
        </w:rPr>
        <w:t>2 мобильные группы ДПО,</w:t>
      </w:r>
      <w:r w:rsidRPr="00AA054F">
        <w:rPr>
          <w:color w:val="auto"/>
          <w:sz w:val="28"/>
          <w:szCs w:val="28"/>
        </w:rPr>
        <w:t xml:space="preserve"> утверждена схема оповещения, а также уточнены списки привлекаемой техники; 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- с целью мониторинга возгораний утвержден график дежурства (патрулирования) патрульных групп из числа членов добровольной пожарной охраны, членов ХКО, членов добровольной народной дружины на территории поселения в весенне-летний и осенний периоды 2021года; </w:t>
      </w:r>
    </w:p>
    <w:p w:rsidR="00D81E11" w:rsidRPr="00AA054F" w:rsidRDefault="00D81E11" w:rsidP="00E7600C">
      <w:pPr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памятки  по пожарной безопасности и об административной ответственности за несанкционированное сжигание камыша, сухой травы и стерни (1200шт.). Также данная информация была размещена на официальном сайте поселения. </w:t>
      </w:r>
    </w:p>
    <w:p w:rsidR="00D81E11" w:rsidRPr="00AA054F" w:rsidRDefault="00D81E11" w:rsidP="00E7600C">
      <w:pPr>
        <w:shd w:val="clear" w:color="auto" w:fill="FFFFFF"/>
        <w:ind w:left="-567" w:firstLine="567"/>
        <w:jc w:val="both"/>
        <w:rPr>
          <w:bCs/>
          <w:color w:val="000000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>- за 11 месяцев 2021 год возгораний не было. 06.12.21 года было возгорание горного массива, которое было своевременно локализовано силами ДПО.</w:t>
      </w:r>
    </w:p>
    <w:p w:rsidR="00D81E11" w:rsidRPr="00AA054F" w:rsidRDefault="00D81E11" w:rsidP="00E7600C">
      <w:pPr>
        <w:shd w:val="clear" w:color="auto" w:fill="FFFFFF"/>
        <w:ind w:left="-567" w:firstLine="567"/>
        <w:jc w:val="both"/>
        <w:rPr>
          <w:bCs/>
          <w:color w:val="000000"/>
          <w:sz w:val="28"/>
          <w:szCs w:val="28"/>
        </w:rPr>
      </w:pPr>
      <w:r w:rsidRPr="00AA054F">
        <w:rPr>
          <w:bCs/>
          <w:color w:val="000000"/>
          <w:sz w:val="28"/>
          <w:szCs w:val="28"/>
        </w:rPr>
        <w:t>В рамках исполнения постановления администрации муниципального образования Успенский район от 15.11.21 года № 1416 «О принятии дополнительных мер по обеспечению безопасности отдельных категорий семей, имеющих несовершеннолетних детей на территории муниципального образования Успенский район в период с 22.11.2021года по 31.12.2021 года», 03.12.21 года администрацией поселения в 7 семей были переданы пожарно-дымовые оптико-электронные автономные извещатели.</w:t>
      </w:r>
    </w:p>
    <w:p w:rsidR="00D81E11" w:rsidRPr="00AA054F" w:rsidRDefault="00D81E11" w:rsidP="00E7600C">
      <w:pPr>
        <w:ind w:left="-567"/>
        <w:jc w:val="center"/>
        <w:rPr>
          <w:b/>
          <w:color w:val="auto"/>
          <w:sz w:val="28"/>
          <w:szCs w:val="28"/>
        </w:rPr>
      </w:pPr>
    </w:p>
    <w:p w:rsidR="00D81E11" w:rsidRPr="00AA054F" w:rsidRDefault="00D81E11" w:rsidP="00E7600C">
      <w:pPr>
        <w:ind w:left="-567"/>
        <w:jc w:val="center"/>
        <w:rPr>
          <w:b/>
          <w:color w:val="auto"/>
          <w:sz w:val="28"/>
          <w:szCs w:val="28"/>
        </w:rPr>
      </w:pPr>
      <w:r w:rsidRPr="00AA054F">
        <w:rPr>
          <w:b/>
          <w:color w:val="auto"/>
          <w:sz w:val="28"/>
          <w:szCs w:val="28"/>
        </w:rPr>
        <w:t>Работа административной комиссии за 2021год.</w:t>
      </w:r>
    </w:p>
    <w:p w:rsidR="00D81E11" w:rsidRPr="00AA054F" w:rsidRDefault="00D81E11" w:rsidP="00E7600C">
      <w:pPr>
        <w:ind w:left="-567" w:firstLine="709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В 2021 году членами административной комиссии было вынесено 4 постановления к привлечению к административной ответственности за нарушения правил благоустройства, сумма штрафа составила 6000 рублей, также было выписано более 250 предупреждений по наведению санитарного порядка, которые были устранены жителями поселения в установленные сроки.</w:t>
      </w:r>
    </w:p>
    <w:p w:rsidR="00D81E11" w:rsidRPr="00AA054F" w:rsidRDefault="00D81E11" w:rsidP="00E7600C">
      <w:pPr>
        <w:ind w:left="-567" w:firstLine="709"/>
        <w:jc w:val="both"/>
        <w:rPr>
          <w:color w:val="auto"/>
          <w:sz w:val="28"/>
          <w:szCs w:val="28"/>
        </w:rPr>
      </w:pPr>
    </w:p>
    <w:p w:rsidR="00AE0F13" w:rsidRPr="00AA054F" w:rsidRDefault="001F264C" w:rsidP="00E7600C">
      <w:pPr>
        <w:suppressAutoHyphens/>
        <w:ind w:left="-567" w:firstLine="567"/>
        <w:jc w:val="both"/>
        <w:rPr>
          <w:b/>
          <w:color w:val="auto"/>
          <w:sz w:val="28"/>
          <w:szCs w:val="28"/>
          <w:u w:val="single"/>
        </w:rPr>
      </w:pPr>
      <w:r w:rsidRPr="00AA054F">
        <w:rPr>
          <w:b/>
          <w:color w:val="auto"/>
          <w:sz w:val="28"/>
          <w:szCs w:val="28"/>
          <w:u w:val="single"/>
        </w:rPr>
        <w:t>Приоритетные направления на</w:t>
      </w:r>
      <w:r w:rsidR="00BC62A0" w:rsidRPr="00AA054F">
        <w:rPr>
          <w:b/>
          <w:color w:val="auto"/>
          <w:sz w:val="28"/>
          <w:szCs w:val="28"/>
          <w:u w:val="single"/>
        </w:rPr>
        <w:t xml:space="preserve"> 20</w:t>
      </w:r>
      <w:r w:rsidR="008F0680" w:rsidRPr="00AA054F">
        <w:rPr>
          <w:b/>
          <w:color w:val="auto"/>
          <w:sz w:val="28"/>
          <w:szCs w:val="28"/>
          <w:u w:val="single"/>
        </w:rPr>
        <w:t>2</w:t>
      </w:r>
      <w:r w:rsidR="005C280B" w:rsidRPr="00AA054F">
        <w:rPr>
          <w:b/>
          <w:color w:val="auto"/>
          <w:sz w:val="28"/>
          <w:szCs w:val="28"/>
          <w:u w:val="single"/>
        </w:rPr>
        <w:t>2</w:t>
      </w:r>
      <w:r w:rsidR="006059D8" w:rsidRPr="00AA054F">
        <w:rPr>
          <w:b/>
          <w:color w:val="auto"/>
          <w:sz w:val="28"/>
          <w:szCs w:val="28"/>
          <w:u w:val="single"/>
        </w:rPr>
        <w:t xml:space="preserve"> год</w:t>
      </w:r>
    </w:p>
    <w:p w:rsidR="004B09A4" w:rsidRPr="00AA054F" w:rsidRDefault="00510D8D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На текущий год </w:t>
      </w:r>
      <w:r w:rsidR="004B09A4" w:rsidRPr="00AA054F">
        <w:rPr>
          <w:color w:val="auto"/>
          <w:sz w:val="28"/>
          <w:szCs w:val="28"/>
        </w:rPr>
        <w:t xml:space="preserve">и последующие годы </w:t>
      </w:r>
      <w:r w:rsidRPr="00AA054F">
        <w:rPr>
          <w:color w:val="auto"/>
          <w:sz w:val="28"/>
          <w:szCs w:val="28"/>
        </w:rPr>
        <w:t>у нас намечены планы по актуальным для нашего поселения вопросам:</w:t>
      </w:r>
    </w:p>
    <w:p w:rsidR="00D92E70" w:rsidRPr="00AA054F" w:rsidRDefault="003F5D08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необходимо</w:t>
      </w:r>
      <w:r w:rsidR="00D92E70" w:rsidRPr="00AA054F">
        <w:rPr>
          <w:color w:val="auto"/>
          <w:sz w:val="28"/>
          <w:szCs w:val="28"/>
        </w:rPr>
        <w:t xml:space="preserve"> сделать все, для максимального  привлечения доходов в бюджет поселения;</w:t>
      </w:r>
    </w:p>
    <w:p w:rsidR="00E579D9" w:rsidRPr="00AA054F" w:rsidRDefault="005668FD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питьевое водоснабжение ст. Убеженской, х. Западного, х. Державного</w:t>
      </w:r>
      <w:r w:rsidR="00957186" w:rsidRPr="00AA054F">
        <w:rPr>
          <w:color w:val="auto"/>
          <w:sz w:val="28"/>
          <w:szCs w:val="28"/>
        </w:rPr>
        <w:t>;</w:t>
      </w:r>
    </w:p>
    <w:p w:rsidR="00957186" w:rsidRPr="00AA054F" w:rsidRDefault="00957186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определение обслуживающей организации для водопроводных сетей ст. Убеженской и х. Новенький.</w:t>
      </w:r>
    </w:p>
    <w:p w:rsidR="00D92E70" w:rsidRPr="00AA054F" w:rsidRDefault="00D92E70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произвести ремонт дорог в </w:t>
      </w:r>
      <w:r w:rsidR="00510D8D" w:rsidRPr="00AA054F">
        <w:rPr>
          <w:color w:val="auto"/>
          <w:sz w:val="28"/>
          <w:szCs w:val="28"/>
        </w:rPr>
        <w:t>населенных пунктах поселения</w:t>
      </w:r>
      <w:r w:rsidRPr="00AA054F">
        <w:rPr>
          <w:color w:val="auto"/>
          <w:sz w:val="28"/>
          <w:szCs w:val="28"/>
        </w:rPr>
        <w:t>;</w:t>
      </w:r>
    </w:p>
    <w:p w:rsidR="006A09AF" w:rsidRPr="00AA054F" w:rsidRDefault="006A09AF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освещение х</w:t>
      </w:r>
      <w:r w:rsidR="005668FD" w:rsidRPr="00AA054F">
        <w:rPr>
          <w:color w:val="auto"/>
          <w:sz w:val="28"/>
          <w:szCs w:val="28"/>
        </w:rPr>
        <w:t>. Новенького, х. Западного</w:t>
      </w:r>
      <w:r w:rsidRPr="00AA054F">
        <w:rPr>
          <w:color w:val="auto"/>
          <w:sz w:val="28"/>
          <w:szCs w:val="28"/>
        </w:rPr>
        <w:t>;</w:t>
      </w:r>
    </w:p>
    <w:p w:rsidR="005668FD" w:rsidRPr="00AA054F" w:rsidRDefault="005668FD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строительство спортивного </w:t>
      </w:r>
      <w:r w:rsidR="005B6D43" w:rsidRPr="00AA054F">
        <w:rPr>
          <w:color w:val="auto"/>
          <w:sz w:val="28"/>
          <w:szCs w:val="28"/>
        </w:rPr>
        <w:t>комплекса</w:t>
      </w:r>
      <w:r w:rsidRPr="00AA054F">
        <w:rPr>
          <w:color w:val="auto"/>
          <w:sz w:val="28"/>
          <w:szCs w:val="28"/>
        </w:rPr>
        <w:t xml:space="preserve"> в ст. Убеженской;</w:t>
      </w:r>
    </w:p>
    <w:p w:rsidR="006A09AF" w:rsidRPr="00AA054F" w:rsidRDefault="004B09A4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оформление и продажа </w:t>
      </w:r>
      <w:r w:rsidR="00A23596" w:rsidRPr="00AA054F">
        <w:rPr>
          <w:color w:val="auto"/>
          <w:sz w:val="28"/>
          <w:szCs w:val="28"/>
        </w:rPr>
        <w:t>бесхозного</w:t>
      </w:r>
      <w:r w:rsidRPr="00AA054F">
        <w:rPr>
          <w:color w:val="auto"/>
          <w:sz w:val="28"/>
          <w:szCs w:val="28"/>
        </w:rPr>
        <w:t xml:space="preserve"> и выморочного имущества</w:t>
      </w:r>
      <w:r w:rsidR="00733870" w:rsidRPr="00AA054F">
        <w:rPr>
          <w:color w:val="auto"/>
          <w:sz w:val="28"/>
          <w:szCs w:val="28"/>
        </w:rPr>
        <w:t>;</w:t>
      </w:r>
    </w:p>
    <w:p w:rsidR="005B6D43" w:rsidRPr="00AA054F" w:rsidRDefault="005B6D43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повышение инвестпривлекательности населенных пунктов Убеженского сельского поселения;</w:t>
      </w:r>
    </w:p>
    <w:p w:rsidR="00957186" w:rsidRPr="00AA054F" w:rsidRDefault="00957186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lastRenderedPageBreak/>
        <w:t>ремонт ДК ст. Убеженской;</w:t>
      </w:r>
    </w:p>
    <w:p w:rsidR="00547F95" w:rsidRPr="00AA054F" w:rsidRDefault="00547F95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строительство детской игровой площадки в х. Новеньком;</w:t>
      </w:r>
    </w:p>
    <w:p w:rsidR="00547F95" w:rsidRPr="00AA054F" w:rsidRDefault="00547F95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обустройство </w:t>
      </w:r>
      <w:r w:rsidR="0038165F" w:rsidRPr="00AA054F">
        <w:rPr>
          <w:color w:val="auto"/>
          <w:sz w:val="28"/>
          <w:szCs w:val="28"/>
        </w:rPr>
        <w:t>сквера</w:t>
      </w:r>
      <w:r w:rsidRPr="00AA054F">
        <w:rPr>
          <w:color w:val="auto"/>
          <w:sz w:val="28"/>
          <w:szCs w:val="28"/>
        </w:rPr>
        <w:t xml:space="preserve"> в ст. Убеженской на территории разрушенного храма.</w:t>
      </w:r>
    </w:p>
    <w:p w:rsidR="00C5581C" w:rsidRPr="00AA054F" w:rsidRDefault="00C5581C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Благоустройство парковой зоны ст. Убеженской (казачий камень);</w:t>
      </w:r>
    </w:p>
    <w:p w:rsidR="00C5581C" w:rsidRPr="00AA054F" w:rsidRDefault="00C5581C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 xml:space="preserve">Парковка у ООШ №7 </w:t>
      </w:r>
    </w:p>
    <w:p w:rsidR="00C5581C" w:rsidRPr="00AA054F" w:rsidRDefault="00C5581C" w:rsidP="00E7600C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Ремонт памятника Гражданской войны.</w:t>
      </w:r>
    </w:p>
    <w:p w:rsidR="000215B1" w:rsidRPr="00AA054F" w:rsidRDefault="00192379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При условии, что все жители будут относиться к своему месту жительства с должным уважением и ответственностью наши населенные пункты станут краше, б</w:t>
      </w:r>
      <w:r w:rsidR="0038165F" w:rsidRPr="00AA054F">
        <w:rPr>
          <w:color w:val="auto"/>
          <w:sz w:val="28"/>
          <w:szCs w:val="28"/>
        </w:rPr>
        <w:t>лагоустроеннее и привлекательнее</w:t>
      </w:r>
      <w:r w:rsidRPr="00AA054F">
        <w:rPr>
          <w:color w:val="auto"/>
          <w:sz w:val="28"/>
          <w:szCs w:val="28"/>
        </w:rPr>
        <w:t>.</w:t>
      </w:r>
    </w:p>
    <w:p w:rsidR="006A09AF" w:rsidRPr="00AA054F" w:rsidRDefault="006A09AF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</w:p>
    <w:p w:rsidR="00740087" w:rsidRPr="00660F1B" w:rsidRDefault="00AA058A" w:rsidP="00E7600C">
      <w:pPr>
        <w:suppressAutoHyphens/>
        <w:ind w:left="-567" w:firstLine="567"/>
        <w:jc w:val="both"/>
        <w:rPr>
          <w:color w:val="auto"/>
          <w:sz w:val="28"/>
          <w:szCs w:val="28"/>
        </w:rPr>
      </w:pPr>
      <w:r w:rsidRPr="00AA054F">
        <w:rPr>
          <w:color w:val="auto"/>
          <w:sz w:val="28"/>
          <w:szCs w:val="28"/>
        </w:rPr>
        <w:t>Спасибо за внимание!</w:t>
      </w:r>
    </w:p>
    <w:sectPr w:rsidR="00740087" w:rsidRPr="00660F1B" w:rsidSect="00CC53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0F" w:rsidRDefault="00746C0F">
      <w:r>
        <w:separator/>
      </w:r>
    </w:p>
  </w:endnote>
  <w:endnote w:type="continuationSeparator" w:id="0">
    <w:p w:rsidR="00746C0F" w:rsidRDefault="007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9860F3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AE0F13" w:rsidP="00C94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0F" w:rsidRDefault="00746C0F">
      <w:r>
        <w:separator/>
      </w:r>
    </w:p>
  </w:footnote>
  <w:footnote w:type="continuationSeparator" w:id="0">
    <w:p w:rsidR="00746C0F" w:rsidRDefault="0074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9860F3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9860F3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54F">
      <w:rPr>
        <w:rStyle w:val="a4"/>
        <w:noProof/>
      </w:rPr>
      <w:t>3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FF000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4CB9"/>
    <w:multiLevelType w:val="hybridMultilevel"/>
    <w:tmpl w:val="FA309E08"/>
    <w:lvl w:ilvl="0" w:tplc="170E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874E99"/>
    <w:multiLevelType w:val="hybridMultilevel"/>
    <w:tmpl w:val="669019D0"/>
    <w:lvl w:ilvl="0" w:tplc="B85C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34ECC"/>
    <w:multiLevelType w:val="hybridMultilevel"/>
    <w:tmpl w:val="44144592"/>
    <w:lvl w:ilvl="0" w:tplc="416E8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C93BBC"/>
    <w:multiLevelType w:val="hybridMultilevel"/>
    <w:tmpl w:val="74041EFC"/>
    <w:lvl w:ilvl="0" w:tplc="FA6473EA">
      <w:start w:val="1"/>
      <w:numFmt w:val="decimal"/>
      <w:lvlText w:val="%1)"/>
      <w:lvlJc w:val="left"/>
      <w:pPr>
        <w:ind w:left="4206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A50"/>
    <w:multiLevelType w:val="hybridMultilevel"/>
    <w:tmpl w:val="1D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55"/>
    <w:multiLevelType w:val="hybridMultilevel"/>
    <w:tmpl w:val="3F60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8DB"/>
    <w:multiLevelType w:val="hybridMultilevel"/>
    <w:tmpl w:val="299EDE52"/>
    <w:lvl w:ilvl="0" w:tplc="671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9265CB"/>
    <w:multiLevelType w:val="hybridMultilevel"/>
    <w:tmpl w:val="C8781F66"/>
    <w:lvl w:ilvl="0" w:tplc="09C8B8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1570D"/>
    <w:multiLevelType w:val="hybridMultilevel"/>
    <w:tmpl w:val="C9D0C4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CD53962"/>
    <w:multiLevelType w:val="hybridMultilevel"/>
    <w:tmpl w:val="2018AAB0"/>
    <w:lvl w:ilvl="0" w:tplc="F7CAA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15"/>
  </w:num>
  <w:num w:numId="8">
    <w:abstractNumId w:val="31"/>
  </w:num>
  <w:num w:numId="9">
    <w:abstractNumId w:val="21"/>
  </w:num>
  <w:num w:numId="10">
    <w:abstractNumId w:val="20"/>
  </w:num>
  <w:num w:numId="11">
    <w:abstractNumId w:val="14"/>
  </w:num>
  <w:num w:numId="12">
    <w:abstractNumId w:val="23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4"/>
  </w:num>
  <w:num w:numId="18">
    <w:abstractNumId w:val="22"/>
  </w:num>
  <w:num w:numId="19">
    <w:abstractNumId w:val="11"/>
  </w:num>
  <w:num w:numId="20">
    <w:abstractNumId w:val="25"/>
  </w:num>
  <w:num w:numId="21">
    <w:abstractNumId w:val="12"/>
  </w:num>
  <w:num w:numId="22">
    <w:abstractNumId w:val="28"/>
  </w:num>
  <w:num w:numId="23">
    <w:abstractNumId w:val="16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  <w:num w:numId="32">
    <w:abstractNumId w:val="29"/>
  </w:num>
  <w:num w:numId="33">
    <w:abstractNumId w:val="1"/>
  </w:num>
  <w:num w:numId="34">
    <w:abstractNumId w:val="2"/>
  </w:num>
  <w:num w:numId="35">
    <w:abstractNumId w:val="27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10287"/>
    <w:rsid w:val="00011E59"/>
    <w:rsid w:val="00015944"/>
    <w:rsid w:val="00015EB4"/>
    <w:rsid w:val="000160CF"/>
    <w:rsid w:val="0001694C"/>
    <w:rsid w:val="00020E71"/>
    <w:rsid w:val="000215B1"/>
    <w:rsid w:val="00022FFB"/>
    <w:rsid w:val="000259C8"/>
    <w:rsid w:val="00025C90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2ADF"/>
    <w:rsid w:val="00042AEF"/>
    <w:rsid w:val="00044351"/>
    <w:rsid w:val="00044D5C"/>
    <w:rsid w:val="00051FDB"/>
    <w:rsid w:val="00053677"/>
    <w:rsid w:val="00053F49"/>
    <w:rsid w:val="0005534F"/>
    <w:rsid w:val="00056222"/>
    <w:rsid w:val="00061BCD"/>
    <w:rsid w:val="00063AE8"/>
    <w:rsid w:val="00064B3E"/>
    <w:rsid w:val="000661A6"/>
    <w:rsid w:val="00071DB0"/>
    <w:rsid w:val="00072F64"/>
    <w:rsid w:val="00073D52"/>
    <w:rsid w:val="000818D6"/>
    <w:rsid w:val="00081CD5"/>
    <w:rsid w:val="000848B6"/>
    <w:rsid w:val="00084D2D"/>
    <w:rsid w:val="00085A65"/>
    <w:rsid w:val="00085B02"/>
    <w:rsid w:val="00085B4D"/>
    <w:rsid w:val="00087448"/>
    <w:rsid w:val="000907C4"/>
    <w:rsid w:val="00097157"/>
    <w:rsid w:val="00097DE7"/>
    <w:rsid w:val="000A05EA"/>
    <w:rsid w:val="000A1098"/>
    <w:rsid w:val="000A195F"/>
    <w:rsid w:val="000A2DF7"/>
    <w:rsid w:val="000A3551"/>
    <w:rsid w:val="000A3BCF"/>
    <w:rsid w:val="000A5542"/>
    <w:rsid w:val="000A7D64"/>
    <w:rsid w:val="000A7EC8"/>
    <w:rsid w:val="000B4A31"/>
    <w:rsid w:val="000B655A"/>
    <w:rsid w:val="000C1563"/>
    <w:rsid w:val="000C1B7B"/>
    <w:rsid w:val="000C1D91"/>
    <w:rsid w:val="000C327B"/>
    <w:rsid w:val="000C3929"/>
    <w:rsid w:val="000C40F6"/>
    <w:rsid w:val="000C5A21"/>
    <w:rsid w:val="000D1271"/>
    <w:rsid w:val="000D6175"/>
    <w:rsid w:val="000D6830"/>
    <w:rsid w:val="000E04D8"/>
    <w:rsid w:val="000E10B1"/>
    <w:rsid w:val="000E1329"/>
    <w:rsid w:val="000E1A46"/>
    <w:rsid w:val="000E20E2"/>
    <w:rsid w:val="000E2441"/>
    <w:rsid w:val="000E5164"/>
    <w:rsid w:val="000E71BC"/>
    <w:rsid w:val="000F14C7"/>
    <w:rsid w:val="000F1E23"/>
    <w:rsid w:val="000F2A6E"/>
    <w:rsid w:val="000F5966"/>
    <w:rsid w:val="000F6CB8"/>
    <w:rsid w:val="000F7462"/>
    <w:rsid w:val="001002B2"/>
    <w:rsid w:val="00101932"/>
    <w:rsid w:val="00101D5F"/>
    <w:rsid w:val="001026B8"/>
    <w:rsid w:val="00103BD0"/>
    <w:rsid w:val="00103EA4"/>
    <w:rsid w:val="00104318"/>
    <w:rsid w:val="00104D9C"/>
    <w:rsid w:val="00105D45"/>
    <w:rsid w:val="00106130"/>
    <w:rsid w:val="0011005F"/>
    <w:rsid w:val="00112851"/>
    <w:rsid w:val="00115439"/>
    <w:rsid w:val="00117FCA"/>
    <w:rsid w:val="00120EB4"/>
    <w:rsid w:val="001216F0"/>
    <w:rsid w:val="00122C3E"/>
    <w:rsid w:val="001242E9"/>
    <w:rsid w:val="0013128C"/>
    <w:rsid w:val="00134828"/>
    <w:rsid w:val="00141153"/>
    <w:rsid w:val="0014186C"/>
    <w:rsid w:val="00141B1D"/>
    <w:rsid w:val="00143F36"/>
    <w:rsid w:val="001461D0"/>
    <w:rsid w:val="00146596"/>
    <w:rsid w:val="001468A8"/>
    <w:rsid w:val="00152DE5"/>
    <w:rsid w:val="001536AC"/>
    <w:rsid w:val="0015446F"/>
    <w:rsid w:val="00154600"/>
    <w:rsid w:val="00154D3B"/>
    <w:rsid w:val="00157C8D"/>
    <w:rsid w:val="00160521"/>
    <w:rsid w:val="00160652"/>
    <w:rsid w:val="00160CA6"/>
    <w:rsid w:val="00162FBB"/>
    <w:rsid w:val="00164A29"/>
    <w:rsid w:val="00166044"/>
    <w:rsid w:val="00167504"/>
    <w:rsid w:val="00167AE4"/>
    <w:rsid w:val="00170AB2"/>
    <w:rsid w:val="00171168"/>
    <w:rsid w:val="00172182"/>
    <w:rsid w:val="00172E36"/>
    <w:rsid w:val="0017524B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2379"/>
    <w:rsid w:val="00195CA2"/>
    <w:rsid w:val="001A0C21"/>
    <w:rsid w:val="001A26FA"/>
    <w:rsid w:val="001A2766"/>
    <w:rsid w:val="001A28E1"/>
    <w:rsid w:val="001A2EC7"/>
    <w:rsid w:val="001A32FC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B646E"/>
    <w:rsid w:val="001C0716"/>
    <w:rsid w:val="001C141E"/>
    <w:rsid w:val="001C2DD1"/>
    <w:rsid w:val="001C5C14"/>
    <w:rsid w:val="001C6BFC"/>
    <w:rsid w:val="001D0335"/>
    <w:rsid w:val="001D272B"/>
    <w:rsid w:val="001D4CB0"/>
    <w:rsid w:val="001D51AA"/>
    <w:rsid w:val="001D5217"/>
    <w:rsid w:val="001D5BFE"/>
    <w:rsid w:val="001D6072"/>
    <w:rsid w:val="001D772B"/>
    <w:rsid w:val="001E02C3"/>
    <w:rsid w:val="001E150C"/>
    <w:rsid w:val="001E1D94"/>
    <w:rsid w:val="001E21DD"/>
    <w:rsid w:val="001E31AA"/>
    <w:rsid w:val="001E406C"/>
    <w:rsid w:val="001E43EC"/>
    <w:rsid w:val="001E45E1"/>
    <w:rsid w:val="001E6A01"/>
    <w:rsid w:val="001F0631"/>
    <w:rsid w:val="001F105D"/>
    <w:rsid w:val="001F264C"/>
    <w:rsid w:val="001F2A3E"/>
    <w:rsid w:val="001F2A48"/>
    <w:rsid w:val="001F2FCD"/>
    <w:rsid w:val="001F3072"/>
    <w:rsid w:val="001F374D"/>
    <w:rsid w:val="001F43FE"/>
    <w:rsid w:val="001F47DE"/>
    <w:rsid w:val="001F6508"/>
    <w:rsid w:val="001F739F"/>
    <w:rsid w:val="002036A6"/>
    <w:rsid w:val="00203F68"/>
    <w:rsid w:val="00204258"/>
    <w:rsid w:val="00204E7A"/>
    <w:rsid w:val="00206B36"/>
    <w:rsid w:val="00211C12"/>
    <w:rsid w:val="00214070"/>
    <w:rsid w:val="002150DD"/>
    <w:rsid w:val="00220EBE"/>
    <w:rsid w:val="0022278E"/>
    <w:rsid w:val="002227EE"/>
    <w:rsid w:val="00224AA8"/>
    <w:rsid w:val="00227726"/>
    <w:rsid w:val="00230F8B"/>
    <w:rsid w:val="00232880"/>
    <w:rsid w:val="00232D8E"/>
    <w:rsid w:val="0023341F"/>
    <w:rsid w:val="00234FC2"/>
    <w:rsid w:val="00235C6A"/>
    <w:rsid w:val="00235ED1"/>
    <w:rsid w:val="0024129B"/>
    <w:rsid w:val="00245123"/>
    <w:rsid w:val="00246921"/>
    <w:rsid w:val="00247B00"/>
    <w:rsid w:val="00252996"/>
    <w:rsid w:val="002533F6"/>
    <w:rsid w:val="0025355D"/>
    <w:rsid w:val="00254547"/>
    <w:rsid w:val="0025630B"/>
    <w:rsid w:val="00257C17"/>
    <w:rsid w:val="002639B8"/>
    <w:rsid w:val="002646DD"/>
    <w:rsid w:val="002656D0"/>
    <w:rsid w:val="002665B2"/>
    <w:rsid w:val="00267CF4"/>
    <w:rsid w:val="002709ED"/>
    <w:rsid w:val="00270C91"/>
    <w:rsid w:val="00270E53"/>
    <w:rsid w:val="002724B7"/>
    <w:rsid w:val="00274646"/>
    <w:rsid w:val="00275C86"/>
    <w:rsid w:val="0028029F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09CA"/>
    <w:rsid w:val="00292DC6"/>
    <w:rsid w:val="00292F3D"/>
    <w:rsid w:val="002939BD"/>
    <w:rsid w:val="00293ACF"/>
    <w:rsid w:val="00293AD1"/>
    <w:rsid w:val="002940DF"/>
    <w:rsid w:val="002A1F06"/>
    <w:rsid w:val="002A4266"/>
    <w:rsid w:val="002A4E86"/>
    <w:rsid w:val="002A6036"/>
    <w:rsid w:val="002B15D9"/>
    <w:rsid w:val="002B378A"/>
    <w:rsid w:val="002B477F"/>
    <w:rsid w:val="002B4EC3"/>
    <w:rsid w:val="002B5400"/>
    <w:rsid w:val="002B7331"/>
    <w:rsid w:val="002B7690"/>
    <w:rsid w:val="002C0620"/>
    <w:rsid w:val="002C0B08"/>
    <w:rsid w:val="002C19E4"/>
    <w:rsid w:val="002C3A5C"/>
    <w:rsid w:val="002D073A"/>
    <w:rsid w:val="002D0DCD"/>
    <w:rsid w:val="002D0EE1"/>
    <w:rsid w:val="002D3505"/>
    <w:rsid w:val="002E0831"/>
    <w:rsid w:val="002E191C"/>
    <w:rsid w:val="002E3B92"/>
    <w:rsid w:val="002E70A8"/>
    <w:rsid w:val="002E72D1"/>
    <w:rsid w:val="002E76DE"/>
    <w:rsid w:val="002E7739"/>
    <w:rsid w:val="002F0C11"/>
    <w:rsid w:val="002F35BC"/>
    <w:rsid w:val="002F423E"/>
    <w:rsid w:val="002F5EC0"/>
    <w:rsid w:val="002F61CC"/>
    <w:rsid w:val="002F6D1F"/>
    <w:rsid w:val="00300062"/>
    <w:rsid w:val="00301892"/>
    <w:rsid w:val="00302EE2"/>
    <w:rsid w:val="00303109"/>
    <w:rsid w:val="0030420F"/>
    <w:rsid w:val="00310B0C"/>
    <w:rsid w:val="00311696"/>
    <w:rsid w:val="00311B33"/>
    <w:rsid w:val="00312230"/>
    <w:rsid w:val="00312B62"/>
    <w:rsid w:val="0031440D"/>
    <w:rsid w:val="00320239"/>
    <w:rsid w:val="00320539"/>
    <w:rsid w:val="00320B56"/>
    <w:rsid w:val="00322991"/>
    <w:rsid w:val="00324CAF"/>
    <w:rsid w:val="00325705"/>
    <w:rsid w:val="00326BB2"/>
    <w:rsid w:val="00326E9B"/>
    <w:rsid w:val="0032784F"/>
    <w:rsid w:val="0033180A"/>
    <w:rsid w:val="00332B9A"/>
    <w:rsid w:val="003340EF"/>
    <w:rsid w:val="00334689"/>
    <w:rsid w:val="003363C6"/>
    <w:rsid w:val="003368B7"/>
    <w:rsid w:val="0033719C"/>
    <w:rsid w:val="00337746"/>
    <w:rsid w:val="00337772"/>
    <w:rsid w:val="003418FF"/>
    <w:rsid w:val="00341AE7"/>
    <w:rsid w:val="00344100"/>
    <w:rsid w:val="00344224"/>
    <w:rsid w:val="0034451E"/>
    <w:rsid w:val="00344790"/>
    <w:rsid w:val="00345B5E"/>
    <w:rsid w:val="0035029E"/>
    <w:rsid w:val="00350388"/>
    <w:rsid w:val="00350BEE"/>
    <w:rsid w:val="003517EE"/>
    <w:rsid w:val="003521E4"/>
    <w:rsid w:val="0035267C"/>
    <w:rsid w:val="00352E14"/>
    <w:rsid w:val="00352E2F"/>
    <w:rsid w:val="00355C62"/>
    <w:rsid w:val="0035612E"/>
    <w:rsid w:val="0036054C"/>
    <w:rsid w:val="00360790"/>
    <w:rsid w:val="00363C7A"/>
    <w:rsid w:val="0036430F"/>
    <w:rsid w:val="00364742"/>
    <w:rsid w:val="00366A99"/>
    <w:rsid w:val="00367CB6"/>
    <w:rsid w:val="00367E6F"/>
    <w:rsid w:val="0037040B"/>
    <w:rsid w:val="0037160A"/>
    <w:rsid w:val="00372518"/>
    <w:rsid w:val="00374ED7"/>
    <w:rsid w:val="003754AE"/>
    <w:rsid w:val="003756F0"/>
    <w:rsid w:val="00375E3E"/>
    <w:rsid w:val="00377796"/>
    <w:rsid w:val="003811EE"/>
    <w:rsid w:val="0038165F"/>
    <w:rsid w:val="00381B89"/>
    <w:rsid w:val="00382FDE"/>
    <w:rsid w:val="003842B8"/>
    <w:rsid w:val="003858FC"/>
    <w:rsid w:val="00386BB9"/>
    <w:rsid w:val="00387AB9"/>
    <w:rsid w:val="003901B9"/>
    <w:rsid w:val="00390C95"/>
    <w:rsid w:val="00392E96"/>
    <w:rsid w:val="00393970"/>
    <w:rsid w:val="00393FA8"/>
    <w:rsid w:val="003946EF"/>
    <w:rsid w:val="00394F9E"/>
    <w:rsid w:val="0039674F"/>
    <w:rsid w:val="0039727F"/>
    <w:rsid w:val="003A16F1"/>
    <w:rsid w:val="003A4D7E"/>
    <w:rsid w:val="003A5CF8"/>
    <w:rsid w:val="003A6CD4"/>
    <w:rsid w:val="003A7F83"/>
    <w:rsid w:val="003B2793"/>
    <w:rsid w:val="003B3441"/>
    <w:rsid w:val="003B3674"/>
    <w:rsid w:val="003B4FB2"/>
    <w:rsid w:val="003B7B09"/>
    <w:rsid w:val="003C0369"/>
    <w:rsid w:val="003C1102"/>
    <w:rsid w:val="003C16A7"/>
    <w:rsid w:val="003C3FD5"/>
    <w:rsid w:val="003C46EF"/>
    <w:rsid w:val="003C6099"/>
    <w:rsid w:val="003C652F"/>
    <w:rsid w:val="003D12FE"/>
    <w:rsid w:val="003D56F6"/>
    <w:rsid w:val="003D5C9F"/>
    <w:rsid w:val="003D6F1B"/>
    <w:rsid w:val="003E2322"/>
    <w:rsid w:val="003E2A25"/>
    <w:rsid w:val="003E2BF3"/>
    <w:rsid w:val="003E49CC"/>
    <w:rsid w:val="003E4B30"/>
    <w:rsid w:val="003E64E3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31B5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D7"/>
    <w:rsid w:val="004413DA"/>
    <w:rsid w:val="00441E36"/>
    <w:rsid w:val="004430F1"/>
    <w:rsid w:val="00445163"/>
    <w:rsid w:val="00445603"/>
    <w:rsid w:val="0044676E"/>
    <w:rsid w:val="0044715B"/>
    <w:rsid w:val="0044783D"/>
    <w:rsid w:val="004507B5"/>
    <w:rsid w:val="00450ACF"/>
    <w:rsid w:val="00450F1A"/>
    <w:rsid w:val="00452EE3"/>
    <w:rsid w:val="004532F1"/>
    <w:rsid w:val="00453B72"/>
    <w:rsid w:val="00456FA7"/>
    <w:rsid w:val="00460D9F"/>
    <w:rsid w:val="0046233F"/>
    <w:rsid w:val="00463D85"/>
    <w:rsid w:val="004645B5"/>
    <w:rsid w:val="004647F6"/>
    <w:rsid w:val="00465386"/>
    <w:rsid w:val="00466289"/>
    <w:rsid w:val="0047369D"/>
    <w:rsid w:val="00473B86"/>
    <w:rsid w:val="00475936"/>
    <w:rsid w:val="004760BD"/>
    <w:rsid w:val="00476BBB"/>
    <w:rsid w:val="00477966"/>
    <w:rsid w:val="00480AEA"/>
    <w:rsid w:val="0048253B"/>
    <w:rsid w:val="004842BC"/>
    <w:rsid w:val="004850BE"/>
    <w:rsid w:val="004873EF"/>
    <w:rsid w:val="0049061A"/>
    <w:rsid w:val="004908DC"/>
    <w:rsid w:val="00491193"/>
    <w:rsid w:val="004916E7"/>
    <w:rsid w:val="004926DB"/>
    <w:rsid w:val="00492A87"/>
    <w:rsid w:val="00492ED0"/>
    <w:rsid w:val="004954D5"/>
    <w:rsid w:val="00495D29"/>
    <w:rsid w:val="004A26BE"/>
    <w:rsid w:val="004A55AF"/>
    <w:rsid w:val="004A7489"/>
    <w:rsid w:val="004B09A4"/>
    <w:rsid w:val="004B1F75"/>
    <w:rsid w:val="004B298C"/>
    <w:rsid w:val="004C2A84"/>
    <w:rsid w:val="004C34E0"/>
    <w:rsid w:val="004C5404"/>
    <w:rsid w:val="004D126D"/>
    <w:rsid w:val="004D1658"/>
    <w:rsid w:val="004D3E76"/>
    <w:rsid w:val="004D4DBB"/>
    <w:rsid w:val="004D7106"/>
    <w:rsid w:val="004E0A11"/>
    <w:rsid w:val="004E0AD8"/>
    <w:rsid w:val="004E1578"/>
    <w:rsid w:val="004E17A7"/>
    <w:rsid w:val="004E3D38"/>
    <w:rsid w:val="004E434C"/>
    <w:rsid w:val="004E4443"/>
    <w:rsid w:val="004F24A9"/>
    <w:rsid w:val="004F2C55"/>
    <w:rsid w:val="004F32A9"/>
    <w:rsid w:val="004F3ED9"/>
    <w:rsid w:val="004F41FB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5AAA"/>
    <w:rsid w:val="00506981"/>
    <w:rsid w:val="00506E0B"/>
    <w:rsid w:val="00506E7E"/>
    <w:rsid w:val="00510D8D"/>
    <w:rsid w:val="0051389F"/>
    <w:rsid w:val="005155E2"/>
    <w:rsid w:val="0052382D"/>
    <w:rsid w:val="0052415C"/>
    <w:rsid w:val="0052562F"/>
    <w:rsid w:val="00526ED1"/>
    <w:rsid w:val="0052723E"/>
    <w:rsid w:val="00530A19"/>
    <w:rsid w:val="00530CB9"/>
    <w:rsid w:val="005310F3"/>
    <w:rsid w:val="0053158E"/>
    <w:rsid w:val="00531BDE"/>
    <w:rsid w:val="00532532"/>
    <w:rsid w:val="00532E82"/>
    <w:rsid w:val="005343BA"/>
    <w:rsid w:val="005347D7"/>
    <w:rsid w:val="00535BED"/>
    <w:rsid w:val="00536F52"/>
    <w:rsid w:val="0054024A"/>
    <w:rsid w:val="00540FD0"/>
    <w:rsid w:val="00541472"/>
    <w:rsid w:val="00543B02"/>
    <w:rsid w:val="00547F95"/>
    <w:rsid w:val="00550CE1"/>
    <w:rsid w:val="005532CD"/>
    <w:rsid w:val="005542C5"/>
    <w:rsid w:val="005545D1"/>
    <w:rsid w:val="005576ED"/>
    <w:rsid w:val="005614B0"/>
    <w:rsid w:val="00562AB9"/>
    <w:rsid w:val="00562E24"/>
    <w:rsid w:val="0056549E"/>
    <w:rsid w:val="005663F0"/>
    <w:rsid w:val="005668FD"/>
    <w:rsid w:val="00570979"/>
    <w:rsid w:val="005711CF"/>
    <w:rsid w:val="0057150F"/>
    <w:rsid w:val="00575958"/>
    <w:rsid w:val="00575DAD"/>
    <w:rsid w:val="005761F6"/>
    <w:rsid w:val="00576D85"/>
    <w:rsid w:val="005800BA"/>
    <w:rsid w:val="00580E05"/>
    <w:rsid w:val="005812F2"/>
    <w:rsid w:val="005815E4"/>
    <w:rsid w:val="00584098"/>
    <w:rsid w:val="005846AE"/>
    <w:rsid w:val="00584E24"/>
    <w:rsid w:val="00584F9B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1269"/>
    <w:rsid w:val="005A2520"/>
    <w:rsid w:val="005A3BC1"/>
    <w:rsid w:val="005A4294"/>
    <w:rsid w:val="005A48FD"/>
    <w:rsid w:val="005A4B91"/>
    <w:rsid w:val="005A653E"/>
    <w:rsid w:val="005A6A27"/>
    <w:rsid w:val="005B0FB0"/>
    <w:rsid w:val="005B2F8A"/>
    <w:rsid w:val="005B3732"/>
    <w:rsid w:val="005B6AA1"/>
    <w:rsid w:val="005B6D43"/>
    <w:rsid w:val="005C1F06"/>
    <w:rsid w:val="005C280B"/>
    <w:rsid w:val="005C283A"/>
    <w:rsid w:val="005C3A63"/>
    <w:rsid w:val="005C44BB"/>
    <w:rsid w:val="005C5124"/>
    <w:rsid w:val="005D2B6D"/>
    <w:rsid w:val="005D38C3"/>
    <w:rsid w:val="005D3F70"/>
    <w:rsid w:val="005E4F0B"/>
    <w:rsid w:val="005E5473"/>
    <w:rsid w:val="005E661B"/>
    <w:rsid w:val="005E6CC6"/>
    <w:rsid w:val="005E6F84"/>
    <w:rsid w:val="005F023B"/>
    <w:rsid w:val="005F28E6"/>
    <w:rsid w:val="005F39D5"/>
    <w:rsid w:val="005F3FA7"/>
    <w:rsid w:val="005F54A8"/>
    <w:rsid w:val="00602918"/>
    <w:rsid w:val="00602B48"/>
    <w:rsid w:val="00602ECC"/>
    <w:rsid w:val="006059D8"/>
    <w:rsid w:val="0060713C"/>
    <w:rsid w:val="00610B89"/>
    <w:rsid w:val="0061609A"/>
    <w:rsid w:val="00616185"/>
    <w:rsid w:val="00616234"/>
    <w:rsid w:val="00616524"/>
    <w:rsid w:val="00620BEF"/>
    <w:rsid w:val="00622B13"/>
    <w:rsid w:val="006239FE"/>
    <w:rsid w:val="006251D7"/>
    <w:rsid w:val="006264E4"/>
    <w:rsid w:val="00631032"/>
    <w:rsid w:val="00632392"/>
    <w:rsid w:val="0063300C"/>
    <w:rsid w:val="00634D88"/>
    <w:rsid w:val="00637013"/>
    <w:rsid w:val="00637238"/>
    <w:rsid w:val="0064031C"/>
    <w:rsid w:val="00641385"/>
    <w:rsid w:val="006425A7"/>
    <w:rsid w:val="00642E7B"/>
    <w:rsid w:val="00643D3E"/>
    <w:rsid w:val="00644908"/>
    <w:rsid w:val="00645D78"/>
    <w:rsid w:val="0065023B"/>
    <w:rsid w:val="006515CA"/>
    <w:rsid w:val="00651C04"/>
    <w:rsid w:val="00660F1B"/>
    <w:rsid w:val="00663790"/>
    <w:rsid w:val="00664831"/>
    <w:rsid w:val="00665C57"/>
    <w:rsid w:val="006665EB"/>
    <w:rsid w:val="00666714"/>
    <w:rsid w:val="00667AD5"/>
    <w:rsid w:val="006721F5"/>
    <w:rsid w:val="00676509"/>
    <w:rsid w:val="00676F2E"/>
    <w:rsid w:val="00677A12"/>
    <w:rsid w:val="006810F0"/>
    <w:rsid w:val="00685985"/>
    <w:rsid w:val="006865BC"/>
    <w:rsid w:val="0068675D"/>
    <w:rsid w:val="00686DDD"/>
    <w:rsid w:val="00687763"/>
    <w:rsid w:val="006877DC"/>
    <w:rsid w:val="00687B42"/>
    <w:rsid w:val="0069079A"/>
    <w:rsid w:val="00691FC2"/>
    <w:rsid w:val="00693077"/>
    <w:rsid w:val="006946A8"/>
    <w:rsid w:val="006946CD"/>
    <w:rsid w:val="0069515D"/>
    <w:rsid w:val="00695868"/>
    <w:rsid w:val="00696FA7"/>
    <w:rsid w:val="006A03F5"/>
    <w:rsid w:val="006A09AF"/>
    <w:rsid w:val="006A1AC6"/>
    <w:rsid w:val="006A3771"/>
    <w:rsid w:val="006A3E34"/>
    <w:rsid w:val="006A48FD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C00FD"/>
    <w:rsid w:val="006C1244"/>
    <w:rsid w:val="006C2759"/>
    <w:rsid w:val="006C512E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06F2"/>
    <w:rsid w:val="006E1010"/>
    <w:rsid w:val="006E14A5"/>
    <w:rsid w:val="006E205C"/>
    <w:rsid w:val="006E275C"/>
    <w:rsid w:val="006E2E26"/>
    <w:rsid w:val="006E7EDC"/>
    <w:rsid w:val="006F09B7"/>
    <w:rsid w:val="006F19BF"/>
    <w:rsid w:val="006F2163"/>
    <w:rsid w:val="006F3182"/>
    <w:rsid w:val="006F33AB"/>
    <w:rsid w:val="006F500D"/>
    <w:rsid w:val="006F50DA"/>
    <w:rsid w:val="006F6DF1"/>
    <w:rsid w:val="00702449"/>
    <w:rsid w:val="00704329"/>
    <w:rsid w:val="00705A69"/>
    <w:rsid w:val="00705C2A"/>
    <w:rsid w:val="0070663E"/>
    <w:rsid w:val="007103E5"/>
    <w:rsid w:val="00711448"/>
    <w:rsid w:val="007145D7"/>
    <w:rsid w:val="00714B55"/>
    <w:rsid w:val="00714D0A"/>
    <w:rsid w:val="00714D4E"/>
    <w:rsid w:val="00715237"/>
    <w:rsid w:val="00715C45"/>
    <w:rsid w:val="00717FE9"/>
    <w:rsid w:val="00720A5C"/>
    <w:rsid w:val="00721100"/>
    <w:rsid w:val="0072117F"/>
    <w:rsid w:val="007222DF"/>
    <w:rsid w:val="007232D8"/>
    <w:rsid w:val="00724342"/>
    <w:rsid w:val="00726E64"/>
    <w:rsid w:val="00727A51"/>
    <w:rsid w:val="00727F8A"/>
    <w:rsid w:val="0073084C"/>
    <w:rsid w:val="00731747"/>
    <w:rsid w:val="007329B5"/>
    <w:rsid w:val="007331A2"/>
    <w:rsid w:val="00733870"/>
    <w:rsid w:val="00733A76"/>
    <w:rsid w:val="00735379"/>
    <w:rsid w:val="00736669"/>
    <w:rsid w:val="00740087"/>
    <w:rsid w:val="00741084"/>
    <w:rsid w:val="0074218E"/>
    <w:rsid w:val="00742B62"/>
    <w:rsid w:val="00744252"/>
    <w:rsid w:val="00744FD8"/>
    <w:rsid w:val="00745469"/>
    <w:rsid w:val="00746C0F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66531"/>
    <w:rsid w:val="00771BE2"/>
    <w:rsid w:val="00772FF3"/>
    <w:rsid w:val="00774060"/>
    <w:rsid w:val="00775330"/>
    <w:rsid w:val="00775F7A"/>
    <w:rsid w:val="007803BD"/>
    <w:rsid w:val="0078327E"/>
    <w:rsid w:val="0078758C"/>
    <w:rsid w:val="00787B35"/>
    <w:rsid w:val="00792291"/>
    <w:rsid w:val="00792B81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E03CF"/>
    <w:rsid w:val="007E1ABD"/>
    <w:rsid w:val="007E3141"/>
    <w:rsid w:val="007E3612"/>
    <w:rsid w:val="007E4686"/>
    <w:rsid w:val="007E56F0"/>
    <w:rsid w:val="007F00DA"/>
    <w:rsid w:val="007F2C54"/>
    <w:rsid w:val="007F3280"/>
    <w:rsid w:val="007F4B64"/>
    <w:rsid w:val="007F4E80"/>
    <w:rsid w:val="007F4FDD"/>
    <w:rsid w:val="007F770E"/>
    <w:rsid w:val="00800989"/>
    <w:rsid w:val="00801F87"/>
    <w:rsid w:val="00804B79"/>
    <w:rsid w:val="00807546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29D2"/>
    <w:rsid w:val="00823C38"/>
    <w:rsid w:val="008242F4"/>
    <w:rsid w:val="00825D6F"/>
    <w:rsid w:val="00831E7E"/>
    <w:rsid w:val="0083427C"/>
    <w:rsid w:val="00834ECC"/>
    <w:rsid w:val="008366F5"/>
    <w:rsid w:val="00840E86"/>
    <w:rsid w:val="00842BDC"/>
    <w:rsid w:val="00843C40"/>
    <w:rsid w:val="008441B5"/>
    <w:rsid w:val="0085001D"/>
    <w:rsid w:val="00850C3C"/>
    <w:rsid w:val="00851D2E"/>
    <w:rsid w:val="0086151E"/>
    <w:rsid w:val="00862A0D"/>
    <w:rsid w:val="00863122"/>
    <w:rsid w:val="0086522C"/>
    <w:rsid w:val="00865C15"/>
    <w:rsid w:val="008740C7"/>
    <w:rsid w:val="00880452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11EE"/>
    <w:rsid w:val="008A3231"/>
    <w:rsid w:val="008A3692"/>
    <w:rsid w:val="008A3D92"/>
    <w:rsid w:val="008B1690"/>
    <w:rsid w:val="008B1B02"/>
    <w:rsid w:val="008B1CC7"/>
    <w:rsid w:val="008B20A6"/>
    <w:rsid w:val="008B2483"/>
    <w:rsid w:val="008B4057"/>
    <w:rsid w:val="008B4DCA"/>
    <w:rsid w:val="008C0628"/>
    <w:rsid w:val="008C1A18"/>
    <w:rsid w:val="008C53B5"/>
    <w:rsid w:val="008C6BF9"/>
    <w:rsid w:val="008C79EA"/>
    <w:rsid w:val="008D2815"/>
    <w:rsid w:val="008D305C"/>
    <w:rsid w:val="008D32CD"/>
    <w:rsid w:val="008D6BF9"/>
    <w:rsid w:val="008D7A66"/>
    <w:rsid w:val="008E0CC6"/>
    <w:rsid w:val="008E2047"/>
    <w:rsid w:val="008E5A50"/>
    <w:rsid w:val="008F0037"/>
    <w:rsid w:val="008F0680"/>
    <w:rsid w:val="008F175B"/>
    <w:rsid w:val="008F22F8"/>
    <w:rsid w:val="008F4240"/>
    <w:rsid w:val="009026E8"/>
    <w:rsid w:val="00902FF1"/>
    <w:rsid w:val="00904D71"/>
    <w:rsid w:val="00904F1E"/>
    <w:rsid w:val="009071BE"/>
    <w:rsid w:val="00907336"/>
    <w:rsid w:val="00910577"/>
    <w:rsid w:val="009111ED"/>
    <w:rsid w:val="00911398"/>
    <w:rsid w:val="00912017"/>
    <w:rsid w:val="00912219"/>
    <w:rsid w:val="00914661"/>
    <w:rsid w:val="00920F67"/>
    <w:rsid w:val="00920FCC"/>
    <w:rsid w:val="009214E6"/>
    <w:rsid w:val="00921A4A"/>
    <w:rsid w:val="00923EBB"/>
    <w:rsid w:val="00924E00"/>
    <w:rsid w:val="009256E2"/>
    <w:rsid w:val="00926EDD"/>
    <w:rsid w:val="00926FCE"/>
    <w:rsid w:val="00932481"/>
    <w:rsid w:val="009328C0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186"/>
    <w:rsid w:val="009572A9"/>
    <w:rsid w:val="00962E5D"/>
    <w:rsid w:val="00962E7A"/>
    <w:rsid w:val="0096397A"/>
    <w:rsid w:val="00965385"/>
    <w:rsid w:val="00965A38"/>
    <w:rsid w:val="0096773A"/>
    <w:rsid w:val="009703DE"/>
    <w:rsid w:val="009711CC"/>
    <w:rsid w:val="00973496"/>
    <w:rsid w:val="009738C5"/>
    <w:rsid w:val="00975C4B"/>
    <w:rsid w:val="009816E0"/>
    <w:rsid w:val="00982F92"/>
    <w:rsid w:val="00983222"/>
    <w:rsid w:val="00983C41"/>
    <w:rsid w:val="0098513B"/>
    <w:rsid w:val="00985AC3"/>
    <w:rsid w:val="009860F3"/>
    <w:rsid w:val="00987AD1"/>
    <w:rsid w:val="00990D0E"/>
    <w:rsid w:val="009951CA"/>
    <w:rsid w:val="00996387"/>
    <w:rsid w:val="009A4DEC"/>
    <w:rsid w:val="009A5C4E"/>
    <w:rsid w:val="009B0EC1"/>
    <w:rsid w:val="009B165A"/>
    <w:rsid w:val="009B1F6B"/>
    <w:rsid w:val="009B4496"/>
    <w:rsid w:val="009B585F"/>
    <w:rsid w:val="009C01A1"/>
    <w:rsid w:val="009C1EBF"/>
    <w:rsid w:val="009C22EF"/>
    <w:rsid w:val="009C4BDC"/>
    <w:rsid w:val="009C4D04"/>
    <w:rsid w:val="009C67F2"/>
    <w:rsid w:val="009C765F"/>
    <w:rsid w:val="009C7D00"/>
    <w:rsid w:val="009D3935"/>
    <w:rsid w:val="009D7018"/>
    <w:rsid w:val="009D7228"/>
    <w:rsid w:val="009E05C9"/>
    <w:rsid w:val="009E1B59"/>
    <w:rsid w:val="009E20AE"/>
    <w:rsid w:val="009E2C9D"/>
    <w:rsid w:val="009E2D86"/>
    <w:rsid w:val="009E36EB"/>
    <w:rsid w:val="009E4BA2"/>
    <w:rsid w:val="009E5977"/>
    <w:rsid w:val="009E73FC"/>
    <w:rsid w:val="009F0A41"/>
    <w:rsid w:val="009F22F1"/>
    <w:rsid w:val="009F45EB"/>
    <w:rsid w:val="009F49DC"/>
    <w:rsid w:val="009F5926"/>
    <w:rsid w:val="009F6EBE"/>
    <w:rsid w:val="009F746D"/>
    <w:rsid w:val="00A0017F"/>
    <w:rsid w:val="00A001C8"/>
    <w:rsid w:val="00A022BA"/>
    <w:rsid w:val="00A058D9"/>
    <w:rsid w:val="00A100D4"/>
    <w:rsid w:val="00A11E20"/>
    <w:rsid w:val="00A12177"/>
    <w:rsid w:val="00A123B0"/>
    <w:rsid w:val="00A1491F"/>
    <w:rsid w:val="00A15B26"/>
    <w:rsid w:val="00A16D6A"/>
    <w:rsid w:val="00A17306"/>
    <w:rsid w:val="00A17BF3"/>
    <w:rsid w:val="00A23596"/>
    <w:rsid w:val="00A236DA"/>
    <w:rsid w:val="00A23B6D"/>
    <w:rsid w:val="00A23F49"/>
    <w:rsid w:val="00A246B1"/>
    <w:rsid w:val="00A24CF8"/>
    <w:rsid w:val="00A25D1C"/>
    <w:rsid w:val="00A2685C"/>
    <w:rsid w:val="00A27062"/>
    <w:rsid w:val="00A30B5D"/>
    <w:rsid w:val="00A318AB"/>
    <w:rsid w:val="00A40A6B"/>
    <w:rsid w:val="00A410E2"/>
    <w:rsid w:val="00A432C6"/>
    <w:rsid w:val="00A436C5"/>
    <w:rsid w:val="00A454B6"/>
    <w:rsid w:val="00A4706F"/>
    <w:rsid w:val="00A51B8D"/>
    <w:rsid w:val="00A5248C"/>
    <w:rsid w:val="00A549C8"/>
    <w:rsid w:val="00A56FC4"/>
    <w:rsid w:val="00A605BB"/>
    <w:rsid w:val="00A6249D"/>
    <w:rsid w:val="00A62A7A"/>
    <w:rsid w:val="00A64CB3"/>
    <w:rsid w:val="00A65324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5274"/>
    <w:rsid w:val="00A87304"/>
    <w:rsid w:val="00A87F6D"/>
    <w:rsid w:val="00A90986"/>
    <w:rsid w:val="00A92DDA"/>
    <w:rsid w:val="00A92EA3"/>
    <w:rsid w:val="00A93D97"/>
    <w:rsid w:val="00A94940"/>
    <w:rsid w:val="00A94BD4"/>
    <w:rsid w:val="00A9652E"/>
    <w:rsid w:val="00A96792"/>
    <w:rsid w:val="00A96E50"/>
    <w:rsid w:val="00A97DC0"/>
    <w:rsid w:val="00AA054F"/>
    <w:rsid w:val="00AA058A"/>
    <w:rsid w:val="00AA2CEC"/>
    <w:rsid w:val="00AA498A"/>
    <w:rsid w:val="00AA50A6"/>
    <w:rsid w:val="00AA6561"/>
    <w:rsid w:val="00AA6E9B"/>
    <w:rsid w:val="00AB27F5"/>
    <w:rsid w:val="00AB4E7B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2473"/>
    <w:rsid w:val="00AF2AC2"/>
    <w:rsid w:val="00AF3834"/>
    <w:rsid w:val="00AF60FE"/>
    <w:rsid w:val="00AF68B5"/>
    <w:rsid w:val="00B000DA"/>
    <w:rsid w:val="00B01D7A"/>
    <w:rsid w:val="00B100AA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69FD"/>
    <w:rsid w:val="00B27D4C"/>
    <w:rsid w:val="00B303FD"/>
    <w:rsid w:val="00B33E7C"/>
    <w:rsid w:val="00B35CC8"/>
    <w:rsid w:val="00B35EC2"/>
    <w:rsid w:val="00B363B0"/>
    <w:rsid w:val="00B36C95"/>
    <w:rsid w:val="00B40923"/>
    <w:rsid w:val="00B418D2"/>
    <w:rsid w:val="00B41E83"/>
    <w:rsid w:val="00B428AC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230F"/>
    <w:rsid w:val="00B652B2"/>
    <w:rsid w:val="00B655B7"/>
    <w:rsid w:val="00B67AD3"/>
    <w:rsid w:val="00B709DE"/>
    <w:rsid w:val="00B712C1"/>
    <w:rsid w:val="00B7198F"/>
    <w:rsid w:val="00B73B3B"/>
    <w:rsid w:val="00B73D39"/>
    <w:rsid w:val="00B74382"/>
    <w:rsid w:val="00B74C91"/>
    <w:rsid w:val="00B7622D"/>
    <w:rsid w:val="00B77CF5"/>
    <w:rsid w:val="00B80618"/>
    <w:rsid w:val="00B8499C"/>
    <w:rsid w:val="00B87906"/>
    <w:rsid w:val="00B9058D"/>
    <w:rsid w:val="00B906FD"/>
    <w:rsid w:val="00B907C9"/>
    <w:rsid w:val="00B93412"/>
    <w:rsid w:val="00B93AE4"/>
    <w:rsid w:val="00B96A50"/>
    <w:rsid w:val="00BA05E1"/>
    <w:rsid w:val="00BA075D"/>
    <w:rsid w:val="00BA14C8"/>
    <w:rsid w:val="00BA3C61"/>
    <w:rsid w:val="00BA6274"/>
    <w:rsid w:val="00BB1ADF"/>
    <w:rsid w:val="00BB1DA4"/>
    <w:rsid w:val="00BB219E"/>
    <w:rsid w:val="00BB258A"/>
    <w:rsid w:val="00BB2EE6"/>
    <w:rsid w:val="00BB40A0"/>
    <w:rsid w:val="00BB4636"/>
    <w:rsid w:val="00BB5EB9"/>
    <w:rsid w:val="00BB75FC"/>
    <w:rsid w:val="00BC0B2B"/>
    <w:rsid w:val="00BC0D2C"/>
    <w:rsid w:val="00BC2131"/>
    <w:rsid w:val="00BC3828"/>
    <w:rsid w:val="00BC3EF9"/>
    <w:rsid w:val="00BC422D"/>
    <w:rsid w:val="00BC44C1"/>
    <w:rsid w:val="00BC475F"/>
    <w:rsid w:val="00BC4DF6"/>
    <w:rsid w:val="00BC62A0"/>
    <w:rsid w:val="00BC6E78"/>
    <w:rsid w:val="00BD0788"/>
    <w:rsid w:val="00BD0C39"/>
    <w:rsid w:val="00BD2B89"/>
    <w:rsid w:val="00BD7E53"/>
    <w:rsid w:val="00BE0061"/>
    <w:rsid w:val="00BE1576"/>
    <w:rsid w:val="00BE1C76"/>
    <w:rsid w:val="00BE23FF"/>
    <w:rsid w:val="00BE2547"/>
    <w:rsid w:val="00BE6594"/>
    <w:rsid w:val="00BE7060"/>
    <w:rsid w:val="00BE7707"/>
    <w:rsid w:val="00BF00B1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14D0A"/>
    <w:rsid w:val="00C204EB"/>
    <w:rsid w:val="00C21059"/>
    <w:rsid w:val="00C223B0"/>
    <w:rsid w:val="00C2453D"/>
    <w:rsid w:val="00C24735"/>
    <w:rsid w:val="00C2525D"/>
    <w:rsid w:val="00C26A26"/>
    <w:rsid w:val="00C30BB3"/>
    <w:rsid w:val="00C32958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4674B"/>
    <w:rsid w:val="00C50BE4"/>
    <w:rsid w:val="00C51123"/>
    <w:rsid w:val="00C520B5"/>
    <w:rsid w:val="00C538BD"/>
    <w:rsid w:val="00C53E73"/>
    <w:rsid w:val="00C5581C"/>
    <w:rsid w:val="00C57CB9"/>
    <w:rsid w:val="00C60CE7"/>
    <w:rsid w:val="00C61FC6"/>
    <w:rsid w:val="00C66688"/>
    <w:rsid w:val="00C70E96"/>
    <w:rsid w:val="00C73420"/>
    <w:rsid w:val="00C734D9"/>
    <w:rsid w:val="00C73AC3"/>
    <w:rsid w:val="00C73F71"/>
    <w:rsid w:val="00C74DB6"/>
    <w:rsid w:val="00C763D1"/>
    <w:rsid w:val="00C76D3D"/>
    <w:rsid w:val="00C77971"/>
    <w:rsid w:val="00C80503"/>
    <w:rsid w:val="00C81BB1"/>
    <w:rsid w:val="00C82078"/>
    <w:rsid w:val="00C84B1B"/>
    <w:rsid w:val="00C84EDD"/>
    <w:rsid w:val="00C85A4D"/>
    <w:rsid w:val="00C86259"/>
    <w:rsid w:val="00C913E5"/>
    <w:rsid w:val="00C91935"/>
    <w:rsid w:val="00C92AA2"/>
    <w:rsid w:val="00C934E8"/>
    <w:rsid w:val="00C941C0"/>
    <w:rsid w:val="00C94855"/>
    <w:rsid w:val="00C96329"/>
    <w:rsid w:val="00C968EF"/>
    <w:rsid w:val="00C96C53"/>
    <w:rsid w:val="00C975EE"/>
    <w:rsid w:val="00CA3481"/>
    <w:rsid w:val="00CA5404"/>
    <w:rsid w:val="00CA55BD"/>
    <w:rsid w:val="00CB171D"/>
    <w:rsid w:val="00CB1EE1"/>
    <w:rsid w:val="00CB2241"/>
    <w:rsid w:val="00CB22CA"/>
    <w:rsid w:val="00CB2F04"/>
    <w:rsid w:val="00CB5BA9"/>
    <w:rsid w:val="00CB626C"/>
    <w:rsid w:val="00CB748D"/>
    <w:rsid w:val="00CB7A9B"/>
    <w:rsid w:val="00CC2EE8"/>
    <w:rsid w:val="00CC4806"/>
    <w:rsid w:val="00CC49C8"/>
    <w:rsid w:val="00CC4DFD"/>
    <w:rsid w:val="00CC5369"/>
    <w:rsid w:val="00CD1BD7"/>
    <w:rsid w:val="00CD28E8"/>
    <w:rsid w:val="00CD30CE"/>
    <w:rsid w:val="00CD73EA"/>
    <w:rsid w:val="00CD7523"/>
    <w:rsid w:val="00CE061B"/>
    <w:rsid w:val="00CE2AC0"/>
    <w:rsid w:val="00CE307C"/>
    <w:rsid w:val="00CE4079"/>
    <w:rsid w:val="00CE551C"/>
    <w:rsid w:val="00CF0421"/>
    <w:rsid w:val="00CF2858"/>
    <w:rsid w:val="00CF3704"/>
    <w:rsid w:val="00CF4A41"/>
    <w:rsid w:val="00CF6AE0"/>
    <w:rsid w:val="00D011F3"/>
    <w:rsid w:val="00D016BC"/>
    <w:rsid w:val="00D022FF"/>
    <w:rsid w:val="00D0339E"/>
    <w:rsid w:val="00D03B18"/>
    <w:rsid w:val="00D049CE"/>
    <w:rsid w:val="00D06135"/>
    <w:rsid w:val="00D06F73"/>
    <w:rsid w:val="00D07801"/>
    <w:rsid w:val="00D07EB0"/>
    <w:rsid w:val="00D11D19"/>
    <w:rsid w:val="00D1370E"/>
    <w:rsid w:val="00D13F93"/>
    <w:rsid w:val="00D15439"/>
    <w:rsid w:val="00D15BC7"/>
    <w:rsid w:val="00D1660D"/>
    <w:rsid w:val="00D17CAD"/>
    <w:rsid w:val="00D17DC9"/>
    <w:rsid w:val="00D20DDD"/>
    <w:rsid w:val="00D21496"/>
    <w:rsid w:val="00D22738"/>
    <w:rsid w:val="00D22866"/>
    <w:rsid w:val="00D2349F"/>
    <w:rsid w:val="00D23799"/>
    <w:rsid w:val="00D26382"/>
    <w:rsid w:val="00D26F5D"/>
    <w:rsid w:val="00D27D6B"/>
    <w:rsid w:val="00D30993"/>
    <w:rsid w:val="00D313A7"/>
    <w:rsid w:val="00D34CC2"/>
    <w:rsid w:val="00D36582"/>
    <w:rsid w:val="00D407CC"/>
    <w:rsid w:val="00D41C00"/>
    <w:rsid w:val="00D41F54"/>
    <w:rsid w:val="00D42396"/>
    <w:rsid w:val="00D44A4B"/>
    <w:rsid w:val="00D469F4"/>
    <w:rsid w:val="00D46E3E"/>
    <w:rsid w:val="00D524FA"/>
    <w:rsid w:val="00D52944"/>
    <w:rsid w:val="00D56D0D"/>
    <w:rsid w:val="00D641B0"/>
    <w:rsid w:val="00D64B2E"/>
    <w:rsid w:val="00D65DAF"/>
    <w:rsid w:val="00D66AFB"/>
    <w:rsid w:val="00D714CF"/>
    <w:rsid w:val="00D71A08"/>
    <w:rsid w:val="00D734B3"/>
    <w:rsid w:val="00D738CF"/>
    <w:rsid w:val="00D745E9"/>
    <w:rsid w:val="00D74A47"/>
    <w:rsid w:val="00D75B8D"/>
    <w:rsid w:val="00D8089D"/>
    <w:rsid w:val="00D80F00"/>
    <w:rsid w:val="00D8122D"/>
    <w:rsid w:val="00D81E11"/>
    <w:rsid w:val="00D83E17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4153"/>
    <w:rsid w:val="00D951D5"/>
    <w:rsid w:val="00D97F12"/>
    <w:rsid w:val="00DA0051"/>
    <w:rsid w:val="00DA0583"/>
    <w:rsid w:val="00DA2C6F"/>
    <w:rsid w:val="00DA2EA1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C0965"/>
    <w:rsid w:val="00DC0E92"/>
    <w:rsid w:val="00DC2067"/>
    <w:rsid w:val="00DC297E"/>
    <w:rsid w:val="00DC2ADF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3939"/>
    <w:rsid w:val="00DD5157"/>
    <w:rsid w:val="00DE0DC1"/>
    <w:rsid w:val="00DE1689"/>
    <w:rsid w:val="00DE199C"/>
    <w:rsid w:val="00DE3CE1"/>
    <w:rsid w:val="00DE5466"/>
    <w:rsid w:val="00DE68F0"/>
    <w:rsid w:val="00DF03CE"/>
    <w:rsid w:val="00DF0D5E"/>
    <w:rsid w:val="00DF283C"/>
    <w:rsid w:val="00DF3B38"/>
    <w:rsid w:val="00DF3ED4"/>
    <w:rsid w:val="00DF5034"/>
    <w:rsid w:val="00E00384"/>
    <w:rsid w:val="00E00D2A"/>
    <w:rsid w:val="00E00EA3"/>
    <w:rsid w:val="00E01333"/>
    <w:rsid w:val="00E01FFE"/>
    <w:rsid w:val="00E02555"/>
    <w:rsid w:val="00E04A5E"/>
    <w:rsid w:val="00E04E67"/>
    <w:rsid w:val="00E05681"/>
    <w:rsid w:val="00E05CC6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3C86"/>
    <w:rsid w:val="00E24428"/>
    <w:rsid w:val="00E25737"/>
    <w:rsid w:val="00E275AA"/>
    <w:rsid w:val="00E2762C"/>
    <w:rsid w:val="00E27641"/>
    <w:rsid w:val="00E31CB5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5DD5"/>
    <w:rsid w:val="00E46929"/>
    <w:rsid w:val="00E46EC6"/>
    <w:rsid w:val="00E47631"/>
    <w:rsid w:val="00E504DF"/>
    <w:rsid w:val="00E51AD5"/>
    <w:rsid w:val="00E52371"/>
    <w:rsid w:val="00E52A4D"/>
    <w:rsid w:val="00E53943"/>
    <w:rsid w:val="00E55BC8"/>
    <w:rsid w:val="00E56608"/>
    <w:rsid w:val="00E56BD3"/>
    <w:rsid w:val="00E574F0"/>
    <w:rsid w:val="00E579D9"/>
    <w:rsid w:val="00E61626"/>
    <w:rsid w:val="00E621F2"/>
    <w:rsid w:val="00E63EC6"/>
    <w:rsid w:val="00E646B5"/>
    <w:rsid w:val="00E70B35"/>
    <w:rsid w:val="00E72359"/>
    <w:rsid w:val="00E7326C"/>
    <w:rsid w:val="00E7344E"/>
    <w:rsid w:val="00E743AA"/>
    <w:rsid w:val="00E753EE"/>
    <w:rsid w:val="00E7600C"/>
    <w:rsid w:val="00E7658D"/>
    <w:rsid w:val="00E77E08"/>
    <w:rsid w:val="00E8052E"/>
    <w:rsid w:val="00E80B19"/>
    <w:rsid w:val="00E833C6"/>
    <w:rsid w:val="00E83DE5"/>
    <w:rsid w:val="00E841F1"/>
    <w:rsid w:val="00E84DBB"/>
    <w:rsid w:val="00E87F34"/>
    <w:rsid w:val="00E9052F"/>
    <w:rsid w:val="00E94704"/>
    <w:rsid w:val="00E94B20"/>
    <w:rsid w:val="00E96C15"/>
    <w:rsid w:val="00E970EA"/>
    <w:rsid w:val="00EA119E"/>
    <w:rsid w:val="00EA1714"/>
    <w:rsid w:val="00EA1C3E"/>
    <w:rsid w:val="00EA3C91"/>
    <w:rsid w:val="00EA4281"/>
    <w:rsid w:val="00EA5828"/>
    <w:rsid w:val="00EB0497"/>
    <w:rsid w:val="00EB44F6"/>
    <w:rsid w:val="00EB4D0E"/>
    <w:rsid w:val="00EB5261"/>
    <w:rsid w:val="00EC0224"/>
    <w:rsid w:val="00EC1FD6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94E"/>
    <w:rsid w:val="00EF6F2D"/>
    <w:rsid w:val="00EF7F4D"/>
    <w:rsid w:val="00F0338D"/>
    <w:rsid w:val="00F039CE"/>
    <w:rsid w:val="00F050FC"/>
    <w:rsid w:val="00F07E0C"/>
    <w:rsid w:val="00F10208"/>
    <w:rsid w:val="00F113B3"/>
    <w:rsid w:val="00F12E6D"/>
    <w:rsid w:val="00F147CC"/>
    <w:rsid w:val="00F15FAE"/>
    <w:rsid w:val="00F1696C"/>
    <w:rsid w:val="00F1784C"/>
    <w:rsid w:val="00F20162"/>
    <w:rsid w:val="00F20546"/>
    <w:rsid w:val="00F22526"/>
    <w:rsid w:val="00F26FB8"/>
    <w:rsid w:val="00F3024A"/>
    <w:rsid w:val="00F34207"/>
    <w:rsid w:val="00F41DD8"/>
    <w:rsid w:val="00F4239A"/>
    <w:rsid w:val="00F4505A"/>
    <w:rsid w:val="00F45366"/>
    <w:rsid w:val="00F51D5C"/>
    <w:rsid w:val="00F532BF"/>
    <w:rsid w:val="00F53B31"/>
    <w:rsid w:val="00F559C1"/>
    <w:rsid w:val="00F61A27"/>
    <w:rsid w:val="00F621BD"/>
    <w:rsid w:val="00F6310D"/>
    <w:rsid w:val="00F63FC0"/>
    <w:rsid w:val="00F640EE"/>
    <w:rsid w:val="00F65965"/>
    <w:rsid w:val="00F66821"/>
    <w:rsid w:val="00F66EEB"/>
    <w:rsid w:val="00F67208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55CA"/>
    <w:rsid w:val="00F86E11"/>
    <w:rsid w:val="00F870BE"/>
    <w:rsid w:val="00F8748E"/>
    <w:rsid w:val="00F9074C"/>
    <w:rsid w:val="00F91275"/>
    <w:rsid w:val="00FA0139"/>
    <w:rsid w:val="00FA0262"/>
    <w:rsid w:val="00FA09ED"/>
    <w:rsid w:val="00FA10BF"/>
    <w:rsid w:val="00FA7DFB"/>
    <w:rsid w:val="00FB2368"/>
    <w:rsid w:val="00FB26CB"/>
    <w:rsid w:val="00FB2C3C"/>
    <w:rsid w:val="00FB3196"/>
    <w:rsid w:val="00FB3B8A"/>
    <w:rsid w:val="00FB560D"/>
    <w:rsid w:val="00FB6085"/>
    <w:rsid w:val="00FB7009"/>
    <w:rsid w:val="00FB79E8"/>
    <w:rsid w:val="00FC14B3"/>
    <w:rsid w:val="00FC2125"/>
    <w:rsid w:val="00FC2FA7"/>
    <w:rsid w:val="00FC30B4"/>
    <w:rsid w:val="00FC5F37"/>
    <w:rsid w:val="00FC61C5"/>
    <w:rsid w:val="00FC6A62"/>
    <w:rsid w:val="00FD1AB2"/>
    <w:rsid w:val="00FD2D7E"/>
    <w:rsid w:val="00FD44CC"/>
    <w:rsid w:val="00FD7D45"/>
    <w:rsid w:val="00FE2AB1"/>
    <w:rsid w:val="00FE30A8"/>
    <w:rsid w:val="00FE4639"/>
    <w:rsid w:val="00FE62A8"/>
    <w:rsid w:val="00FE64D2"/>
    <w:rsid w:val="00FF10F1"/>
    <w:rsid w:val="00FF112D"/>
    <w:rsid w:val="00FF1C67"/>
    <w:rsid w:val="00FF43F4"/>
    <w:rsid w:val="00FF55C4"/>
    <w:rsid w:val="00FF5D4E"/>
    <w:rsid w:val="00FF6A3E"/>
    <w:rsid w:val="00FF71F5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75734-0091-4B64-AF4A-07420DA6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11">
    <w:name w:val="Абзац списка1"/>
    <w:basedOn w:val="a"/>
    <w:rsid w:val="008B1690"/>
    <w:pPr>
      <w:suppressAutoHyphens/>
      <w:ind w:left="720"/>
    </w:pPr>
    <w:rPr>
      <w:rFonts w:ascii="Calibri" w:eastAsia="Calibri" w:hAnsi="Calibri"/>
      <w:color w:val="auto"/>
      <w:lang w:eastAsia="ar-SA"/>
    </w:rPr>
  </w:style>
  <w:style w:type="paragraph" w:customStyle="1" w:styleId="2">
    <w:name w:val="Абзац списка2"/>
    <w:basedOn w:val="a"/>
    <w:rsid w:val="0065023B"/>
    <w:pPr>
      <w:suppressAutoHyphens/>
      <w:ind w:left="720"/>
    </w:pPr>
    <w:rPr>
      <w:rFonts w:ascii="Calibri" w:eastAsia="Calibri" w:hAnsi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0234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5053-BAA1-47EA-BACB-17C84D6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8430</TotalTime>
  <Pages>13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Оксана</cp:lastModifiedBy>
  <cp:revision>70</cp:revision>
  <cp:lastPrinted>2021-07-19T13:37:00Z</cp:lastPrinted>
  <dcterms:created xsi:type="dcterms:W3CDTF">2020-12-11T06:02:00Z</dcterms:created>
  <dcterms:modified xsi:type="dcterms:W3CDTF">2021-12-21T11:33:00Z</dcterms:modified>
</cp:coreProperties>
</file>