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6A" w:rsidRPr="0074196A" w:rsidRDefault="008532BB" w:rsidP="0074196A">
      <w:pPr>
        <w:spacing w:after="0" w:line="240" w:lineRule="auto"/>
        <w:jc w:val="both"/>
        <w:rPr>
          <w:rFonts w:ascii="Times New Roman" w:eastAsia="Times New Roman" w:hAnsi="Times New Roman" w:cs="Times New Roman"/>
          <w:sz w:val="24"/>
          <w:szCs w:val="24"/>
          <w:lang w:eastAsia="ru-RU"/>
        </w:rPr>
      </w:pPr>
      <w:r w:rsidRPr="0074196A">
        <w:rPr>
          <w:rFonts w:ascii="Times New Roman" w:hAnsi="Times New Roman" w:cs="Times New Roman"/>
          <w:sz w:val="24"/>
          <w:szCs w:val="24"/>
        </w:rPr>
        <w:t xml:space="preserve"> </w:t>
      </w:r>
      <w:r w:rsidR="007A3B5A" w:rsidRPr="0074196A">
        <w:rPr>
          <w:rFonts w:ascii="Times New Roman" w:eastAsia="Times New Roman" w:hAnsi="Times New Roman" w:cs="Times New Roman"/>
          <w:sz w:val="24"/>
          <w:szCs w:val="24"/>
          <w:lang w:eastAsia="ru-RU"/>
        </w:rPr>
        <w:t xml:space="preserve"> </w:t>
      </w:r>
      <w:r w:rsidR="0074196A" w:rsidRPr="0074196A">
        <w:rPr>
          <w:rFonts w:ascii="Times New Roman" w:eastAsia="Times New Roman" w:hAnsi="Times New Roman" w:cs="Times New Roman"/>
          <w:sz w:val="24"/>
          <w:szCs w:val="24"/>
          <w:lang w:eastAsia="ru-RU"/>
        </w:rPr>
        <w:t xml:space="preserve"> 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74196A" w:rsidRPr="0074196A" w:rsidRDefault="0074196A" w:rsidP="0074196A">
      <w:pPr>
        <w:spacing w:after="0" w:line="240" w:lineRule="auto"/>
        <w:jc w:val="both"/>
        <w:rPr>
          <w:rFonts w:ascii="Times New Roman" w:eastAsia="Times New Roman" w:hAnsi="Times New Roman" w:cs="Times New Roman"/>
          <w:sz w:val="24"/>
          <w:szCs w:val="24"/>
          <w:lang w:eastAsia="ru-RU"/>
        </w:rPr>
      </w:pPr>
      <w:proofErr w:type="gramStart"/>
      <w:r w:rsidRPr="0074196A">
        <w:rPr>
          <w:rFonts w:ascii="Times New Roman" w:eastAsia="Times New Roman" w:hAnsi="Times New Roman" w:cs="Times New Roman"/>
          <w:sz w:val="24"/>
          <w:szCs w:val="24"/>
          <w:lang w:eastAsia="ru-RU"/>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w:t>
      </w:r>
      <w:proofErr w:type="gramEnd"/>
      <w:r w:rsidRPr="0074196A">
        <w:rPr>
          <w:rFonts w:ascii="Times New Roman" w:eastAsia="Times New Roman" w:hAnsi="Times New Roman" w:cs="Times New Roman"/>
          <w:sz w:val="24"/>
          <w:szCs w:val="24"/>
          <w:lang w:eastAsia="ru-RU"/>
        </w:rPr>
        <w:t xml:space="preserve">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74196A" w:rsidRPr="0074196A" w:rsidRDefault="0074196A" w:rsidP="0074196A">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74196A" w:rsidRPr="0074196A" w:rsidRDefault="0074196A" w:rsidP="0074196A">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4) документов, содержащих сведения, подтверждающие соответствие заявителя конкурсным условиям:</w:t>
      </w:r>
    </w:p>
    <w:tbl>
      <w:tblPr>
        <w:tblW w:w="0" w:type="auto"/>
        <w:tblCellSpacing w:w="15" w:type="dxa"/>
        <w:tblCellMar>
          <w:top w:w="15" w:type="dxa"/>
          <w:left w:w="15" w:type="dxa"/>
          <w:bottom w:w="15" w:type="dxa"/>
          <w:right w:w="15" w:type="dxa"/>
        </w:tblCellMar>
        <w:tblLook w:val="04A0"/>
      </w:tblPr>
      <w:tblGrid>
        <w:gridCol w:w="783"/>
        <w:gridCol w:w="4055"/>
        <w:gridCol w:w="4607"/>
      </w:tblGrid>
      <w:tr w:rsidR="0074196A" w:rsidRPr="0074196A" w:rsidTr="00A235FC">
        <w:trPr>
          <w:trHeight w:val="12"/>
          <w:tblCellSpacing w:w="15" w:type="dxa"/>
        </w:trPr>
        <w:tc>
          <w:tcPr>
            <w:tcW w:w="738" w:type="dxa"/>
            <w:vAlign w:val="cente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p>
        </w:tc>
        <w:tc>
          <w:tcPr>
            <w:tcW w:w="4025" w:type="dxa"/>
            <w:vAlign w:val="cente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p>
        </w:tc>
        <w:tc>
          <w:tcPr>
            <w:tcW w:w="4562" w:type="dxa"/>
            <w:vAlign w:val="cente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p>
        </w:tc>
      </w:tr>
      <w:tr w:rsidR="0074196A" w:rsidRPr="0074196A" w:rsidTr="00A235FC">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 xml:space="preserve">N </w:t>
            </w:r>
            <w:proofErr w:type="spellStart"/>
            <w:proofErr w:type="gramStart"/>
            <w:r w:rsidRPr="0074196A">
              <w:rPr>
                <w:rFonts w:ascii="Times New Roman" w:eastAsia="Times New Roman" w:hAnsi="Times New Roman" w:cs="Times New Roman"/>
                <w:sz w:val="24"/>
                <w:szCs w:val="24"/>
                <w:lang w:eastAsia="ru-RU"/>
              </w:rPr>
              <w:t>п</w:t>
            </w:r>
            <w:proofErr w:type="spellEnd"/>
            <w:proofErr w:type="gramEnd"/>
            <w:r w:rsidRPr="0074196A">
              <w:rPr>
                <w:rFonts w:ascii="Times New Roman" w:eastAsia="Times New Roman" w:hAnsi="Times New Roman" w:cs="Times New Roman"/>
                <w:sz w:val="24"/>
                <w:szCs w:val="24"/>
                <w:lang w:eastAsia="ru-RU"/>
              </w:rPr>
              <w:t>/</w:t>
            </w:r>
            <w:proofErr w:type="spellStart"/>
            <w:r w:rsidRPr="0074196A">
              <w:rPr>
                <w:rFonts w:ascii="Times New Roman" w:eastAsia="Times New Roman" w:hAnsi="Times New Roman" w:cs="Times New Roman"/>
                <w:sz w:val="24"/>
                <w:szCs w:val="24"/>
                <w:lang w:eastAsia="ru-RU"/>
              </w:rPr>
              <w:t>п</w:t>
            </w:r>
            <w:proofErr w:type="spellEnd"/>
            <w:r w:rsidRPr="0074196A">
              <w:rPr>
                <w:rFonts w:ascii="Times New Roman" w:eastAsia="Times New Roman" w:hAnsi="Times New Roman" w:cs="Times New Roman"/>
                <w:sz w:val="24"/>
                <w:szCs w:val="24"/>
                <w:lang w:eastAsia="ru-RU"/>
              </w:rPr>
              <w:t xml:space="preserve"> </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 xml:space="preserve">Наименование конкурсного условия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 xml:space="preserve">Документы, содержащие сведения, подтверждающие соответствие участника конкурсным условиям </w:t>
            </w:r>
          </w:p>
        </w:tc>
      </w:tr>
      <w:tr w:rsidR="0074196A" w:rsidRPr="0074196A" w:rsidTr="00A235FC">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1.</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Предложения по внешнему виду НТО и прилегающей территории в едином архитектурно-дизайнерском стиле, согласованном с отделом  архитектуры и градостроительства администрации муниципального образования Успенский район</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Эскиз, дизайн-проект нестационарного торгового объекта, согласованный с отделом  архитектуры и градостроительства администрации муниципального образования Успенский район</w:t>
            </w:r>
          </w:p>
        </w:tc>
      </w:tr>
      <w:tr w:rsidR="0074196A" w:rsidRPr="0074196A" w:rsidTr="00A235FC">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p>
        </w:tc>
      </w:tr>
      <w:tr w:rsidR="0074196A" w:rsidRPr="0074196A" w:rsidTr="00A235FC">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2.</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Использование поверенных технических средств измерения (весов, мерных емкостей, мерной линейки)</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 xml:space="preserve">Документы, подтверждающие проведение поверки технических средств измерения (весов, мерных емкостей, мерной линейки) на планируемый период размещения НТО </w:t>
            </w:r>
          </w:p>
        </w:tc>
      </w:tr>
      <w:tr w:rsidR="0074196A" w:rsidRPr="0074196A" w:rsidTr="00A235FC">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3.</w:t>
            </w:r>
          </w:p>
        </w:tc>
        <w:tc>
          <w:tcPr>
            <w:tcW w:w="402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 xml:space="preserve">Опыт работы заявителя в сфере нестационарной мелкорозничной торговли </w:t>
            </w:r>
          </w:p>
        </w:tc>
        <w:tc>
          <w:tcPr>
            <w:tcW w:w="45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договор о предоставлении права на размещение НТО на территории ___________ сельского поселения</w:t>
            </w:r>
          </w:p>
        </w:tc>
      </w:tr>
      <w:tr w:rsidR="0074196A" w:rsidRPr="0074196A" w:rsidTr="00A235FC">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p>
        </w:tc>
      </w:tr>
      <w:tr w:rsidR="0074196A" w:rsidRPr="0074196A" w:rsidTr="00A235FC">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5.</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 xml:space="preserve">Финансовое предложение за право на размещение нестационарного торгового объекта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196A" w:rsidRPr="0074196A" w:rsidRDefault="0074196A" w:rsidP="00A235FC">
            <w:pPr>
              <w:spacing w:after="0" w:line="240" w:lineRule="auto"/>
              <w:jc w:val="both"/>
              <w:rPr>
                <w:rFonts w:ascii="Times New Roman" w:eastAsia="Times New Roman" w:hAnsi="Times New Roman" w:cs="Times New Roman"/>
                <w:sz w:val="24"/>
                <w:szCs w:val="24"/>
                <w:lang w:eastAsia="ru-RU"/>
              </w:rPr>
            </w:pPr>
            <w:r w:rsidRPr="0074196A">
              <w:rPr>
                <w:rFonts w:ascii="Times New Roman" w:eastAsia="Times New Roman" w:hAnsi="Times New Roman" w:cs="Times New Roman"/>
                <w:sz w:val="24"/>
                <w:szCs w:val="24"/>
                <w:lang w:eastAsia="ru-RU"/>
              </w:rPr>
              <w:t xml:space="preserve">Расчет финансового предложения </w:t>
            </w:r>
            <w:proofErr w:type="gramStart"/>
            <w:r w:rsidRPr="0074196A">
              <w:rPr>
                <w:rFonts w:ascii="Times New Roman" w:eastAsia="Times New Roman" w:hAnsi="Times New Roman" w:cs="Times New Roman"/>
                <w:sz w:val="24"/>
                <w:szCs w:val="24"/>
                <w:lang w:eastAsia="ru-RU"/>
              </w:rPr>
              <w:t>за право на размещение НТО в соответствии с методикой определения стартового размера финансового предложения за право</w:t>
            </w:r>
            <w:proofErr w:type="gramEnd"/>
            <w:r w:rsidRPr="0074196A">
              <w:rPr>
                <w:rFonts w:ascii="Times New Roman" w:eastAsia="Times New Roman" w:hAnsi="Times New Roman" w:cs="Times New Roman"/>
                <w:sz w:val="24"/>
                <w:szCs w:val="24"/>
                <w:lang w:eastAsia="ru-RU"/>
              </w:rPr>
              <w:t xml:space="preserve"> на размещение НТО, утвержденной постановлением администрации ___________ сельского поселения, и оформленный на бланке, утвержденном постановлением администрации ___________ сельского поселения.</w:t>
            </w:r>
          </w:p>
        </w:tc>
      </w:tr>
    </w:tbl>
    <w:p w:rsidR="00782B5C" w:rsidRPr="0074196A" w:rsidRDefault="00782B5C" w:rsidP="0074196A">
      <w:pPr>
        <w:spacing w:after="0" w:line="240" w:lineRule="auto"/>
        <w:jc w:val="both"/>
        <w:rPr>
          <w:rFonts w:ascii="Times New Roman" w:hAnsi="Times New Roman" w:cs="Times New Roman"/>
          <w:sz w:val="24"/>
          <w:szCs w:val="24"/>
        </w:rPr>
      </w:pPr>
    </w:p>
    <w:sectPr w:rsidR="00782B5C" w:rsidRPr="0074196A" w:rsidSect="008532B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B34"/>
    <w:multiLevelType w:val="hybridMultilevel"/>
    <w:tmpl w:val="5D6A2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58D6"/>
    <w:rsid w:val="00007B58"/>
    <w:rsid w:val="0006029A"/>
    <w:rsid w:val="000A21DC"/>
    <w:rsid w:val="000C13D3"/>
    <w:rsid w:val="001261C4"/>
    <w:rsid w:val="0012785A"/>
    <w:rsid w:val="001E3A7D"/>
    <w:rsid w:val="00263546"/>
    <w:rsid w:val="00264CDB"/>
    <w:rsid w:val="002E746C"/>
    <w:rsid w:val="00386DEE"/>
    <w:rsid w:val="003A206A"/>
    <w:rsid w:val="003B483A"/>
    <w:rsid w:val="003D64DE"/>
    <w:rsid w:val="003E576F"/>
    <w:rsid w:val="004354D1"/>
    <w:rsid w:val="004362D5"/>
    <w:rsid w:val="0047650F"/>
    <w:rsid w:val="00492932"/>
    <w:rsid w:val="004A44D5"/>
    <w:rsid w:val="005441C6"/>
    <w:rsid w:val="00591BA5"/>
    <w:rsid w:val="005B50E5"/>
    <w:rsid w:val="005C18D7"/>
    <w:rsid w:val="005C58D6"/>
    <w:rsid w:val="005D68A7"/>
    <w:rsid w:val="00623716"/>
    <w:rsid w:val="00627891"/>
    <w:rsid w:val="00642287"/>
    <w:rsid w:val="00732DB5"/>
    <w:rsid w:val="0074196A"/>
    <w:rsid w:val="00782B5C"/>
    <w:rsid w:val="00796B7A"/>
    <w:rsid w:val="007A3B5A"/>
    <w:rsid w:val="008532BB"/>
    <w:rsid w:val="008D3284"/>
    <w:rsid w:val="008D384D"/>
    <w:rsid w:val="008F5D0A"/>
    <w:rsid w:val="009022E1"/>
    <w:rsid w:val="00913503"/>
    <w:rsid w:val="00962E2E"/>
    <w:rsid w:val="00975291"/>
    <w:rsid w:val="009969DA"/>
    <w:rsid w:val="009B098C"/>
    <w:rsid w:val="009C35E0"/>
    <w:rsid w:val="00A25F51"/>
    <w:rsid w:val="00A46C17"/>
    <w:rsid w:val="00A56833"/>
    <w:rsid w:val="00A94FDA"/>
    <w:rsid w:val="00B01D96"/>
    <w:rsid w:val="00B6337C"/>
    <w:rsid w:val="00BE274F"/>
    <w:rsid w:val="00C408F8"/>
    <w:rsid w:val="00CD3680"/>
    <w:rsid w:val="00D20C0E"/>
    <w:rsid w:val="00E40CF2"/>
    <w:rsid w:val="00E93048"/>
    <w:rsid w:val="00F117CE"/>
    <w:rsid w:val="00F6682B"/>
    <w:rsid w:val="00FE1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22E1"/>
    <w:pPr>
      <w:spacing w:after="0" w:line="240" w:lineRule="auto"/>
    </w:pPr>
  </w:style>
  <w:style w:type="paragraph" w:styleId="a4">
    <w:name w:val="Balloon Text"/>
    <w:basedOn w:val="a"/>
    <w:link w:val="a5"/>
    <w:uiPriority w:val="99"/>
    <w:semiHidden/>
    <w:unhideWhenUsed/>
    <w:rsid w:val="005C58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8D6"/>
    <w:rPr>
      <w:rFonts w:ascii="Tahoma" w:hAnsi="Tahoma" w:cs="Tahoma"/>
      <w:sz w:val="16"/>
      <w:szCs w:val="16"/>
    </w:rPr>
  </w:style>
  <w:style w:type="table" w:styleId="a6">
    <w:name w:val="Table Grid"/>
    <w:basedOn w:val="a1"/>
    <w:uiPriority w:val="59"/>
    <w:rsid w:val="005C5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C35E0"/>
    <w:pPr>
      <w:ind w:left="720"/>
      <w:contextualSpacing/>
    </w:pPr>
  </w:style>
</w:styles>
</file>

<file path=word/webSettings.xml><?xml version="1.0" encoding="utf-8"?>
<w:webSettings xmlns:r="http://schemas.openxmlformats.org/officeDocument/2006/relationships" xmlns:w="http://schemas.openxmlformats.org/wordprocessingml/2006/main">
  <w:divs>
    <w:div w:id="2053075498">
      <w:bodyDiv w:val="1"/>
      <w:marLeft w:val="0"/>
      <w:marRight w:val="0"/>
      <w:marTop w:val="0"/>
      <w:marBottom w:val="0"/>
      <w:divBdr>
        <w:top w:val="none" w:sz="0" w:space="0" w:color="auto"/>
        <w:left w:val="none" w:sz="0" w:space="0" w:color="auto"/>
        <w:bottom w:val="none" w:sz="0" w:space="0" w:color="auto"/>
        <w:right w:val="none" w:sz="0" w:space="0" w:color="auto"/>
      </w:divBdr>
      <w:divsChild>
        <w:div w:id="1409882632">
          <w:marLeft w:val="0"/>
          <w:marRight w:val="0"/>
          <w:marTop w:val="0"/>
          <w:marBottom w:val="0"/>
          <w:divBdr>
            <w:top w:val="none" w:sz="0" w:space="0" w:color="auto"/>
            <w:left w:val="none" w:sz="0" w:space="0" w:color="auto"/>
            <w:bottom w:val="none" w:sz="0" w:space="0" w:color="auto"/>
            <w:right w:val="none" w:sz="0" w:space="0" w:color="auto"/>
          </w:divBdr>
        </w:div>
        <w:div w:id="103923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admn</cp:lastModifiedBy>
  <cp:revision>19</cp:revision>
  <dcterms:created xsi:type="dcterms:W3CDTF">2018-01-19T09:02:00Z</dcterms:created>
  <dcterms:modified xsi:type="dcterms:W3CDTF">2020-02-27T13:45:00Z</dcterms:modified>
</cp:coreProperties>
</file>