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DE" w:rsidRPr="003D51C1" w:rsidRDefault="00B05DDE" w:rsidP="00B05DDE">
      <w:pPr>
        <w:tabs>
          <w:tab w:val="center" w:pos="2415"/>
          <w:tab w:val="left" w:pos="3780"/>
        </w:tabs>
        <w:suppressAutoHyphens/>
        <w:jc w:val="center"/>
        <w:rPr>
          <w:b/>
          <w:sz w:val="26"/>
          <w:szCs w:val="26"/>
        </w:rPr>
      </w:pPr>
      <w:r w:rsidRPr="003D51C1">
        <w:rPr>
          <w:b/>
          <w:sz w:val="26"/>
          <w:szCs w:val="26"/>
        </w:rPr>
        <w:t>О ежегодном отчете главы Убеженского  сельского поселения  Успенского района о результатах своей деятельности и деятельности администрации Убеженского  сельского поселения  Успенского района за 2018 год</w:t>
      </w:r>
    </w:p>
    <w:p w:rsidR="00B05DDE" w:rsidRPr="003D51C1" w:rsidRDefault="00B05DDE" w:rsidP="00B05DDE">
      <w:pPr>
        <w:tabs>
          <w:tab w:val="center" w:pos="2415"/>
          <w:tab w:val="left" w:pos="3780"/>
        </w:tabs>
        <w:suppressAutoHyphens/>
        <w:jc w:val="center"/>
        <w:rPr>
          <w:b/>
          <w:sz w:val="26"/>
          <w:szCs w:val="26"/>
        </w:rPr>
      </w:pPr>
    </w:p>
    <w:p w:rsidR="00300062" w:rsidRPr="003D51C1" w:rsidRDefault="00374ED7" w:rsidP="005868B4">
      <w:pPr>
        <w:tabs>
          <w:tab w:val="center" w:pos="2415"/>
          <w:tab w:val="left" w:pos="3780"/>
        </w:tabs>
        <w:suppressAutoHyphens/>
        <w:ind w:firstLine="567"/>
        <w:jc w:val="center"/>
        <w:rPr>
          <w:sz w:val="26"/>
          <w:szCs w:val="26"/>
        </w:rPr>
      </w:pPr>
      <w:r w:rsidRPr="003D51C1">
        <w:rPr>
          <w:sz w:val="26"/>
          <w:szCs w:val="26"/>
        </w:rPr>
        <w:t>Уважаемый Геннадий Клавдиевич!</w:t>
      </w:r>
    </w:p>
    <w:p w:rsidR="00427259" w:rsidRPr="003D51C1" w:rsidRDefault="00427259" w:rsidP="005868B4">
      <w:pPr>
        <w:suppressAutoHyphens/>
        <w:ind w:firstLine="567"/>
        <w:jc w:val="center"/>
        <w:rPr>
          <w:sz w:val="26"/>
          <w:szCs w:val="26"/>
        </w:rPr>
      </w:pPr>
      <w:r w:rsidRPr="003D51C1">
        <w:rPr>
          <w:sz w:val="26"/>
          <w:szCs w:val="26"/>
        </w:rPr>
        <w:t xml:space="preserve">Уважаемые </w:t>
      </w:r>
      <w:r w:rsidR="005B0FB0" w:rsidRPr="003D51C1">
        <w:rPr>
          <w:sz w:val="26"/>
          <w:szCs w:val="26"/>
        </w:rPr>
        <w:t>жители</w:t>
      </w:r>
      <w:r w:rsidRPr="003D51C1">
        <w:rPr>
          <w:sz w:val="26"/>
          <w:szCs w:val="26"/>
        </w:rPr>
        <w:t>!</w:t>
      </w:r>
    </w:p>
    <w:p w:rsidR="005A0D38" w:rsidRPr="003D51C1" w:rsidRDefault="00727A51" w:rsidP="005868B4">
      <w:pPr>
        <w:suppressAutoHyphens/>
        <w:ind w:firstLine="567"/>
        <w:jc w:val="center"/>
        <w:rPr>
          <w:sz w:val="26"/>
          <w:szCs w:val="26"/>
        </w:rPr>
      </w:pPr>
      <w:r w:rsidRPr="003D51C1">
        <w:rPr>
          <w:sz w:val="26"/>
          <w:szCs w:val="26"/>
        </w:rPr>
        <w:t>Уважаемые приглашенные!</w:t>
      </w:r>
    </w:p>
    <w:p w:rsidR="00745469" w:rsidRPr="003D51C1" w:rsidRDefault="00745469" w:rsidP="005868B4">
      <w:pPr>
        <w:ind w:firstLine="567"/>
        <w:jc w:val="both"/>
        <w:rPr>
          <w:sz w:val="26"/>
          <w:szCs w:val="26"/>
        </w:rPr>
      </w:pPr>
    </w:p>
    <w:p w:rsidR="00745469" w:rsidRPr="003D51C1" w:rsidRDefault="00745469" w:rsidP="005868B4">
      <w:pPr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Общие сведения</w:t>
      </w:r>
    </w:p>
    <w:p w:rsidR="00EA119E" w:rsidRPr="003D51C1" w:rsidRDefault="00F61A27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Наш сегодняшний сход посвящён подведению итогов </w:t>
      </w:r>
      <w:r w:rsidR="000A3551" w:rsidRPr="003D51C1">
        <w:rPr>
          <w:sz w:val="26"/>
          <w:szCs w:val="26"/>
        </w:rPr>
        <w:t>работ</w:t>
      </w:r>
      <w:r w:rsidRPr="003D51C1">
        <w:rPr>
          <w:sz w:val="26"/>
          <w:szCs w:val="26"/>
        </w:rPr>
        <w:t>ы</w:t>
      </w:r>
      <w:r w:rsidR="000A3551" w:rsidRPr="003D51C1">
        <w:rPr>
          <w:sz w:val="26"/>
          <w:szCs w:val="26"/>
        </w:rPr>
        <w:t xml:space="preserve"> администрации Убеженского сельского поселения за </w:t>
      </w:r>
      <w:r w:rsidR="004A55AF" w:rsidRPr="003D51C1">
        <w:rPr>
          <w:sz w:val="26"/>
          <w:szCs w:val="26"/>
        </w:rPr>
        <w:t xml:space="preserve"> </w:t>
      </w:r>
      <w:r w:rsidR="00AB27F5" w:rsidRPr="003D51C1">
        <w:rPr>
          <w:sz w:val="26"/>
          <w:szCs w:val="26"/>
        </w:rPr>
        <w:t>201</w:t>
      </w:r>
      <w:r w:rsidR="007F770E" w:rsidRPr="003D51C1">
        <w:rPr>
          <w:sz w:val="26"/>
          <w:szCs w:val="26"/>
        </w:rPr>
        <w:t>8</w:t>
      </w:r>
      <w:r w:rsidR="000A3551" w:rsidRPr="003D51C1">
        <w:rPr>
          <w:sz w:val="26"/>
          <w:szCs w:val="26"/>
        </w:rPr>
        <w:t xml:space="preserve"> год и определ</w:t>
      </w:r>
      <w:r w:rsidRPr="003D51C1">
        <w:rPr>
          <w:sz w:val="26"/>
          <w:szCs w:val="26"/>
        </w:rPr>
        <w:t>ению</w:t>
      </w:r>
      <w:r w:rsidR="000A3551" w:rsidRPr="003D51C1">
        <w:rPr>
          <w:sz w:val="26"/>
          <w:szCs w:val="26"/>
        </w:rPr>
        <w:t xml:space="preserve"> наши</w:t>
      </w:r>
      <w:r w:rsidRPr="003D51C1">
        <w:rPr>
          <w:sz w:val="26"/>
          <w:szCs w:val="26"/>
        </w:rPr>
        <w:t>х перспектив</w:t>
      </w:r>
      <w:r w:rsidR="000A3551" w:rsidRPr="003D51C1">
        <w:rPr>
          <w:sz w:val="26"/>
          <w:szCs w:val="26"/>
        </w:rPr>
        <w:t xml:space="preserve"> развития на </w:t>
      </w:r>
      <w:r w:rsidR="0039727F" w:rsidRPr="003D51C1">
        <w:rPr>
          <w:sz w:val="26"/>
          <w:szCs w:val="26"/>
        </w:rPr>
        <w:t>следующий</w:t>
      </w:r>
      <w:r w:rsidR="004A55AF" w:rsidRPr="003D51C1">
        <w:rPr>
          <w:sz w:val="26"/>
          <w:szCs w:val="26"/>
        </w:rPr>
        <w:t xml:space="preserve"> год</w:t>
      </w:r>
      <w:r w:rsidR="000A3551" w:rsidRPr="003D51C1">
        <w:rPr>
          <w:sz w:val="26"/>
          <w:szCs w:val="26"/>
        </w:rPr>
        <w:t xml:space="preserve">. </w:t>
      </w:r>
    </w:p>
    <w:p w:rsidR="00695868" w:rsidRPr="003D51C1" w:rsidRDefault="00F61A27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Территория  Убеженского сельского поселения занимает </w:t>
      </w:r>
      <w:r w:rsidR="0052723E" w:rsidRPr="003D51C1">
        <w:rPr>
          <w:sz w:val="26"/>
          <w:szCs w:val="26"/>
        </w:rPr>
        <w:t>площадь 19 720, 3 га</w:t>
      </w:r>
    </w:p>
    <w:p w:rsidR="001D5BFE" w:rsidRPr="003D51C1" w:rsidRDefault="001D5BFE" w:rsidP="001D5BFE">
      <w:pPr>
        <w:pStyle w:val="af4"/>
        <w:numPr>
          <w:ilvl w:val="0"/>
          <w:numId w:val="16"/>
        </w:numPr>
        <w:jc w:val="both"/>
        <w:rPr>
          <w:sz w:val="26"/>
          <w:szCs w:val="26"/>
        </w:rPr>
      </w:pPr>
      <w:r w:rsidRPr="003D51C1">
        <w:rPr>
          <w:sz w:val="26"/>
          <w:szCs w:val="26"/>
        </w:rPr>
        <w:t>земли сельскохозяйственного назначения – 13690,5 га;</w:t>
      </w:r>
    </w:p>
    <w:p w:rsidR="001D5BFE" w:rsidRPr="003D51C1" w:rsidRDefault="001D5BFE" w:rsidP="001D5BFE">
      <w:pPr>
        <w:pStyle w:val="af4"/>
        <w:numPr>
          <w:ilvl w:val="0"/>
          <w:numId w:val="16"/>
        </w:numPr>
        <w:jc w:val="both"/>
        <w:rPr>
          <w:sz w:val="26"/>
          <w:szCs w:val="26"/>
        </w:rPr>
      </w:pPr>
      <w:r w:rsidRPr="003D51C1">
        <w:rPr>
          <w:sz w:val="26"/>
          <w:szCs w:val="26"/>
        </w:rPr>
        <w:t>земли промышленности – 1119,1 га;</w:t>
      </w:r>
    </w:p>
    <w:p w:rsidR="001D5BFE" w:rsidRPr="003D51C1" w:rsidRDefault="001D5BFE" w:rsidP="001D5BFE">
      <w:pPr>
        <w:pStyle w:val="af4"/>
        <w:numPr>
          <w:ilvl w:val="0"/>
          <w:numId w:val="16"/>
        </w:numPr>
        <w:jc w:val="both"/>
        <w:rPr>
          <w:sz w:val="26"/>
          <w:szCs w:val="26"/>
        </w:rPr>
      </w:pPr>
      <w:r w:rsidRPr="003D51C1">
        <w:rPr>
          <w:sz w:val="26"/>
          <w:szCs w:val="26"/>
        </w:rPr>
        <w:t>земли водного фонда – 315, 6 га;</w:t>
      </w:r>
    </w:p>
    <w:p w:rsidR="001D5BFE" w:rsidRPr="003D51C1" w:rsidRDefault="001D5BFE" w:rsidP="001D5BFE">
      <w:pPr>
        <w:pStyle w:val="af4"/>
        <w:numPr>
          <w:ilvl w:val="0"/>
          <w:numId w:val="16"/>
        </w:numPr>
        <w:jc w:val="both"/>
        <w:rPr>
          <w:sz w:val="26"/>
          <w:szCs w:val="26"/>
        </w:rPr>
      </w:pPr>
      <w:r w:rsidRPr="003D51C1">
        <w:rPr>
          <w:sz w:val="26"/>
          <w:szCs w:val="26"/>
        </w:rPr>
        <w:t>земли лесного фонда – 2854,9 га;</w:t>
      </w:r>
    </w:p>
    <w:p w:rsidR="001D5BFE" w:rsidRPr="003D51C1" w:rsidRDefault="001D5BFE" w:rsidP="001D5BFE">
      <w:pPr>
        <w:pStyle w:val="af4"/>
        <w:numPr>
          <w:ilvl w:val="0"/>
          <w:numId w:val="16"/>
        </w:numPr>
        <w:jc w:val="both"/>
        <w:rPr>
          <w:sz w:val="26"/>
          <w:szCs w:val="26"/>
        </w:rPr>
      </w:pPr>
      <w:r w:rsidRPr="003D51C1">
        <w:rPr>
          <w:sz w:val="26"/>
          <w:szCs w:val="26"/>
        </w:rPr>
        <w:t>земли населенных пунктов – 1740,2 га.</w:t>
      </w:r>
    </w:p>
    <w:p w:rsidR="001D5BFE" w:rsidRPr="003D51C1" w:rsidRDefault="001D5BFE" w:rsidP="005868B4">
      <w:pPr>
        <w:ind w:firstLine="567"/>
        <w:jc w:val="both"/>
        <w:rPr>
          <w:sz w:val="26"/>
          <w:szCs w:val="26"/>
        </w:rPr>
      </w:pPr>
    </w:p>
    <w:p w:rsidR="00840E86" w:rsidRPr="003D51C1" w:rsidRDefault="00840E86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Протяженность дорог местного значения – </w:t>
      </w:r>
      <w:r w:rsidR="00B652B2" w:rsidRPr="003D51C1">
        <w:rPr>
          <w:sz w:val="26"/>
          <w:szCs w:val="26"/>
        </w:rPr>
        <w:t>49,580 км.</w:t>
      </w:r>
    </w:p>
    <w:p w:rsidR="00745469" w:rsidRPr="003D51C1" w:rsidRDefault="00F61A27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На территории сельского поселения расположено 4 </w:t>
      </w:r>
      <w:proofErr w:type="gramStart"/>
      <w:r w:rsidRPr="003D51C1">
        <w:rPr>
          <w:sz w:val="26"/>
          <w:szCs w:val="26"/>
        </w:rPr>
        <w:t>населенных</w:t>
      </w:r>
      <w:proofErr w:type="gramEnd"/>
      <w:r w:rsidRPr="003D51C1">
        <w:rPr>
          <w:sz w:val="26"/>
          <w:szCs w:val="26"/>
        </w:rPr>
        <w:t xml:space="preserve"> пункта: ст. Убеженская, х. Новенький, х. Западный, х. Державный.  В 779 хозяйствах проживает 2007  человек. </w:t>
      </w:r>
    </w:p>
    <w:p w:rsidR="00F61A27" w:rsidRPr="003D51C1" w:rsidRDefault="00A87F6D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Трудоспособное </w:t>
      </w:r>
      <w:r w:rsidR="008D2815" w:rsidRPr="003D51C1">
        <w:rPr>
          <w:sz w:val="26"/>
          <w:szCs w:val="26"/>
        </w:rPr>
        <w:t xml:space="preserve"> населе</w:t>
      </w:r>
      <w:r w:rsidR="00E01FFE" w:rsidRPr="003D51C1">
        <w:rPr>
          <w:sz w:val="26"/>
          <w:szCs w:val="26"/>
        </w:rPr>
        <w:t>н</w:t>
      </w:r>
      <w:r w:rsidRPr="003D51C1">
        <w:rPr>
          <w:sz w:val="26"/>
          <w:szCs w:val="26"/>
        </w:rPr>
        <w:t xml:space="preserve">ие </w:t>
      </w:r>
      <w:r w:rsidR="00F61A27" w:rsidRPr="003D51C1">
        <w:rPr>
          <w:sz w:val="26"/>
          <w:szCs w:val="26"/>
        </w:rPr>
        <w:t>в возрасте от 18 лет и до пенсионного возраста</w:t>
      </w:r>
      <w:r w:rsidR="00E01FFE" w:rsidRPr="003D51C1">
        <w:rPr>
          <w:sz w:val="26"/>
          <w:szCs w:val="26"/>
        </w:rPr>
        <w:t xml:space="preserve"> составляет  </w:t>
      </w:r>
      <w:r w:rsidR="00733A76" w:rsidRPr="003D51C1">
        <w:rPr>
          <w:sz w:val="26"/>
          <w:szCs w:val="26"/>
        </w:rPr>
        <w:t>979</w:t>
      </w:r>
      <w:r w:rsidR="00476BBB" w:rsidRPr="003D51C1">
        <w:rPr>
          <w:sz w:val="26"/>
          <w:szCs w:val="26"/>
        </w:rPr>
        <w:t xml:space="preserve"> человек</w:t>
      </w:r>
      <w:r w:rsidR="006D334A" w:rsidRPr="003D51C1">
        <w:rPr>
          <w:sz w:val="26"/>
          <w:szCs w:val="26"/>
        </w:rPr>
        <w:t>, ч</w:t>
      </w:r>
      <w:r w:rsidR="005005B0" w:rsidRPr="003D51C1">
        <w:rPr>
          <w:sz w:val="26"/>
          <w:szCs w:val="26"/>
        </w:rPr>
        <w:t xml:space="preserve">исленность пенсионеров – </w:t>
      </w:r>
      <w:r w:rsidR="00733A76" w:rsidRPr="003D51C1">
        <w:rPr>
          <w:sz w:val="26"/>
          <w:szCs w:val="26"/>
        </w:rPr>
        <w:t>444</w:t>
      </w:r>
      <w:r w:rsidR="00E01FFE" w:rsidRPr="003D51C1">
        <w:rPr>
          <w:sz w:val="26"/>
          <w:szCs w:val="26"/>
        </w:rPr>
        <w:t xml:space="preserve"> чело</w:t>
      </w:r>
      <w:r w:rsidR="00394F9E" w:rsidRPr="003D51C1">
        <w:rPr>
          <w:sz w:val="26"/>
          <w:szCs w:val="26"/>
        </w:rPr>
        <w:t>век, ч</w:t>
      </w:r>
      <w:r w:rsidR="00B518B4" w:rsidRPr="003D51C1">
        <w:rPr>
          <w:sz w:val="26"/>
          <w:szCs w:val="26"/>
        </w:rPr>
        <w:t>исленность  детей до 18 лет -</w:t>
      </w:r>
      <w:r w:rsidR="006D334A" w:rsidRPr="003D51C1">
        <w:rPr>
          <w:sz w:val="26"/>
          <w:szCs w:val="26"/>
        </w:rPr>
        <w:t xml:space="preserve"> </w:t>
      </w:r>
      <w:r w:rsidR="00733A76" w:rsidRPr="003D51C1">
        <w:rPr>
          <w:sz w:val="26"/>
          <w:szCs w:val="26"/>
        </w:rPr>
        <w:t>499</w:t>
      </w:r>
      <w:r w:rsidR="00394F9E" w:rsidRPr="003D51C1">
        <w:rPr>
          <w:sz w:val="26"/>
          <w:szCs w:val="26"/>
        </w:rPr>
        <w:t>.</w:t>
      </w:r>
      <w:r w:rsidRPr="003D51C1">
        <w:rPr>
          <w:sz w:val="26"/>
          <w:szCs w:val="26"/>
        </w:rPr>
        <w:t xml:space="preserve"> </w:t>
      </w:r>
      <w:r w:rsidR="00E01FFE" w:rsidRPr="003D51C1">
        <w:rPr>
          <w:sz w:val="26"/>
          <w:szCs w:val="26"/>
        </w:rPr>
        <w:t>Многодетных семей на территории Убе</w:t>
      </w:r>
      <w:r w:rsidR="00B518B4" w:rsidRPr="003D51C1">
        <w:rPr>
          <w:sz w:val="26"/>
          <w:szCs w:val="26"/>
        </w:rPr>
        <w:t>женского сельского поселения</w:t>
      </w:r>
      <w:r w:rsidR="006D334A" w:rsidRPr="003D51C1">
        <w:rPr>
          <w:sz w:val="26"/>
          <w:szCs w:val="26"/>
        </w:rPr>
        <w:t xml:space="preserve"> - </w:t>
      </w:r>
      <w:r w:rsidR="00733A76" w:rsidRPr="003D51C1">
        <w:rPr>
          <w:sz w:val="26"/>
          <w:szCs w:val="26"/>
        </w:rPr>
        <w:t>46</w:t>
      </w:r>
      <w:r w:rsidR="00394F9E" w:rsidRPr="003D51C1">
        <w:rPr>
          <w:sz w:val="26"/>
          <w:szCs w:val="26"/>
        </w:rPr>
        <w:t>, где вос</w:t>
      </w:r>
      <w:r w:rsidR="006A6E11" w:rsidRPr="003D51C1">
        <w:rPr>
          <w:sz w:val="26"/>
          <w:szCs w:val="26"/>
        </w:rPr>
        <w:t xml:space="preserve">питывается </w:t>
      </w:r>
      <w:r w:rsidR="00733A76" w:rsidRPr="003D51C1">
        <w:rPr>
          <w:sz w:val="26"/>
          <w:szCs w:val="26"/>
        </w:rPr>
        <w:t>167</w:t>
      </w:r>
      <w:r w:rsidR="00394F9E" w:rsidRPr="003D51C1">
        <w:rPr>
          <w:sz w:val="26"/>
          <w:szCs w:val="26"/>
        </w:rPr>
        <w:t xml:space="preserve"> </w:t>
      </w:r>
      <w:r w:rsidR="0023341F" w:rsidRPr="003D51C1">
        <w:rPr>
          <w:sz w:val="26"/>
          <w:szCs w:val="26"/>
        </w:rPr>
        <w:t>детей</w:t>
      </w:r>
      <w:r w:rsidR="00394F9E" w:rsidRPr="003D51C1">
        <w:rPr>
          <w:sz w:val="26"/>
          <w:szCs w:val="26"/>
        </w:rPr>
        <w:t>.</w:t>
      </w:r>
      <w:r w:rsidR="00BE7707" w:rsidRPr="003D51C1">
        <w:rPr>
          <w:sz w:val="26"/>
          <w:szCs w:val="26"/>
        </w:rPr>
        <w:t xml:space="preserve"> За отче</w:t>
      </w:r>
      <w:r w:rsidR="00B652B2" w:rsidRPr="003D51C1">
        <w:rPr>
          <w:sz w:val="26"/>
          <w:szCs w:val="26"/>
        </w:rPr>
        <w:t xml:space="preserve">тный </w:t>
      </w:r>
      <w:r w:rsidR="00745469" w:rsidRPr="003D51C1">
        <w:rPr>
          <w:sz w:val="26"/>
          <w:szCs w:val="26"/>
        </w:rPr>
        <w:t>период</w:t>
      </w:r>
      <w:r w:rsidR="00B652B2" w:rsidRPr="003D51C1">
        <w:rPr>
          <w:sz w:val="26"/>
          <w:szCs w:val="26"/>
        </w:rPr>
        <w:t xml:space="preserve"> в поселении родил</w:t>
      </w:r>
      <w:r w:rsidR="00C92AA2" w:rsidRPr="003D51C1">
        <w:rPr>
          <w:sz w:val="26"/>
          <w:szCs w:val="26"/>
        </w:rPr>
        <w:t>ось</w:t>
      </w:r>
      <w:r w:rsidR="00E431F3" w:rsidRPr="003D51C1">
        <w:rPr>
          <w:sz w:val="26"/>
          <w:szCs w:val="26"/>
        </w:rPr>
        <w:t xml:space="preserve"> </w:t>
      </w:r>
      <w:r w:rsidR="0039727F" w:rsidRPr="003D51C1">
        <w:rPr>
          <w:sz w:val="26"/>
          <w:szCs w:val="26"/>
        </w:rPr>
        <w:t>14</w:t>
      </w:r>
      <w:r w:rsidR="00C92AA2" w:rsidRPr="003D51C1">
        <w:rPr>
          <w:sz w:val="26"/>
          <w:szCs w:val="26"/>
        </w:rPr>
        <w:t xml:space="preserve"> детей</w:t>
      </w:r>
      <w:r w:rsidR="00BE7707" w:rsidRPr="003D51C1">
        <w:rPr>
          <w:sz w:val="26"/>
          <w:szCs w:val="26"/>
        </w:rPr>
        <w:t>,</w:t>
      </w:r>
      <w:r w:rsidR="00E431F3" w:rsidRPr="003D51C1">
        <w:rPr>
          <w:sz w:val="26"/>
          <w:szCs w:val="26"/>
        </w:rPr>
        <w:t xml:space="preserve"> </w:t>
      </w:r>
      <w:r w:rsidR="00BE7707" w:rsidRPr="003D51C1">
        <w:rPr>
          <w:sz w:val="26"/>
          <w:szCs w:val="26"/>
        </w:rPr>
        <w:t xml:space="preserve">умерло </w:t>
      </w:r>
      <w:r w:rsidR="00E431F3" w:rsidRPr="003D51C1">
        <w:rPr>
          <w:sz w:val="26"/>
          <w:szCs w:val="26"/>
        </w:rPr>
        <w:t xml:space="preserve">– </w:t>
      </w:r>
      <w:r w:rsidR="0039727F" w:rsidRPr="003D51C1">
        <w:rPr>
          <w:sz w:val="26"/>
          <w:szCs w:val="26"/>
        </w:rPr>
        <w:t>25</w:t>
      </w:r>
      <w:r w:rsidR="00C92AA2" w:rsidRPr="003D51C1">
        <w:rPr>
          <w:sz w:val="26"/>
          <w:szCs w:val="26"/>
        </w:rPr>
        <w:t xml:space="preserve"> жителей.</w:t>
      </w:r>
    </w:p>
    <w:p w:rsidR="00A15B26" w:rsidRPr="003D51C1" w:rsidRDefault="00745469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Уровень регистрируемой безработицы в % от трудоспособного населения составляет </w:t>
      </w:r>
      <w:r w:rsidR="004B298C" w:rsidRPr="003D51C1">
        <w:rPr>
          <w:sz w:val="26"/>
          <w:szCs w:val="26"/>
        </w:rPr>
        <w:t>–</w:t>
      </w:r>
      <w:r w:rsidRPr="003D51C1">
        <w:rPr>
          <w:sz w:val="26"/>
          <w:szCs w:val="26"/>
        </w:rPr>
        <w:t xml:space="preserve"> </w:t>
      </w:r>
      <w:r w:rsidR="004B298C" w:rsidRPr="003D51C1">
        <w:rPr>
          <w:sz w:val="26"/>
          <w:szCs w:val="26"/>
        </w:rPr>
        <w:t>0,3%</w:t>
      </w:r>
      <w:r w:rsidR="00E621F2" w:rsidRPr="003D51C1">
        <w:rPr>
          <w:sz w:val="26"/>
          <w:szCs w:val="26"/>
        </w:rPr>
        <w:t>.</w:t>
      </w:r>
    </w:p>
    <w:p w:rsidR="00FB6085" w:rsidRPr="003D51C1" w:rsidRDefault="00A15B26" w:rsidP="005868B4">
      <w:pPr>
        <w:suppressAutoHyphens/>
        <w:ind w:firstLine="708"/>
        <w:jc w:val="both"/>
        <w:rPr>
          <w:bCs/>
          <w:sz w:val="26"/>
          <w:szCs w:val="26"/>
        </w:rPr>
      </w:pPr>
      <w:r w:rsidRPr="003D51C1">
        <w:rPr>
          <w:bCs/>
          <w:sz w:val="26"/>
          <w:szCs w:val="26"/>
        </w:rPr>
        <w:tab/>
      </w:r>
    </w:p>
    <w:p w:rsidR="00FB6085" w:rsidRPr="003D51C1" w:rsidRDefault="00FB6085" w:rsidP="005868B4">
      <w:pPr>
        <w:suppressAutoHyphens/>
        <w:ind w:firstLine="708"/>
        <w:jc w:val="both"/>
        <w:rPr>
          <w:bCs/>
          <w:sz w:val="26"/>
          <w:szCs w:val="26"/>
        </w:rPr>
      </w:pPr>
    </w:p>
    <w:p w:rsidR="00FB6085" w:rsidRPr="003D51C1" w:rsidRDefault="00FB6085" w:rsidP="005868B4">
      <w:pPr>
        <w:suppressAutoHyphens/>
        <w:ind w:firstLine="708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Деятельность администрации поселения</w:t>
      </w:r>
    </w:p>
    <w:p w:rsidR="00FB6085" w:rsidRPr="003D51C1" w:rsidRDefault="00FB6085" w:rsidP="005868B4">
      <w:pPr>
        <w:tabs>
          <w:tab w:val="left" w:pos="284"/>
        </w:tabs>
        <w:suppressAutoHyphens/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Администрация сельского поселения  работает в тесной связи с депутатами. В Совете Убеженского сельского поселения работает 7 депутатов. За отчетный период состоялось 19 сессий Совета, принято 32 решений нормативно-правового, бюджетного и иного характера.</w:t>
      </w:r>
    </w:p>
    <w:p w:rsidR="00FB6085" w:rsidRPr="003D51C1" w:rsidRDefault="00FB6085" w:rsidP="005868B4">
      <w:pPr>
        <w:tabs>
          <w:tab w:val="left" w:pos="284"/>
        </w:tabs>
        <w:suppressAutoHyphens/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За  вышеуказанный период администрацией поселения издано 104 постановления и 51 распоряжение.</w:t>
      </w:r>
    </w:p>
    <w:p w:rsidR="00FB6085" w:rsidRPr="003D51C1" w:rsidRDefault="00FB6085" w:rsidP="005868B4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 рамках реализации полномочий  администрация Убеженского сельского поселения выдает справки и выписки из похозяйственной книги. Всего гражданам за отчетный период 2018 года было выдано 686 справок, в т.ч. для оформления жилищной субсидии, оформления детских пособий, адресной помощи семьям, справки о составе семьи, справки для владельцев ЛПХ и т.д.</w:t>
      </w:r>
    </w:p>
    <w:p w:rsidR="00FB6085" w:rsidRPr="003D51C1" w:rsidRDefault="00FB6085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Выдано 4 выписки из похозяйственной книги на земельный участок, 5 справок о наличии земельного участка, внесено в ФИАС 4 пропущенных адресных ориентиров. Проведен аукцион по продаже  муниципальных земельных участков.</w:t>
      </w:r>
      <w:r w:rsidR="0069079A" w:rsidRPr="003D51C1">
        <w:rPr>
          <w:sz w:val="26"/>
          <w:szCs w:val="26"/>
        </w:rPr>
        <w:t xml:space="preserve"> </w:t>
      </w:r>
      <w:r w:rsidR="0069079A" w:rsidRPr="003D51C1">
        <w:rPr>
          <w:sz w:val="26"/>
          <w:szCs w:val="26"/>
        </w:rPr>
        <w:lastRenderedPageBreak/>
        <w:t>Продано 2 участка на общую сумму 307 200 рублей.</w:t>
      </w:r>
      <w:r w:rsidRPr="003D51C1">
        <w:rPr>
          <w:sz w:val="26"/>
          <w:szCs w:val="26"/>
        </w:rPr>
        <w:t xml:space="preserve"> Ведется выявление и оформление выморочного и бесхозного имущества.</w:t>
      </w:r>
    </w:p>
    <w:p w:rsidR="00FB6085" w:rsidRPr="003D51C1" w:rsidRDefault="00FB6085" w:rsidP="005868B4">
      <w:pPr>
        <w:ind w:firstLine="709"/>
        <w:jc w:val="both"/>
        <w:rPr>
          <w:sz w:val="26"/>
          <w:szCs w:val="26"/>
        </w:rPr>
      </w:pPr>
      <w:r w:rsidRPr="003D51C1">
        <w:rPr>
          <w:bCs/>
          <w:color w:val="000000"/>
          <w:sz w:val="26"/>
          <w:szCs w:val="26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FB6085" w:rsidRPr="003D51C1" w:rsidRDefault="00FB6085" w:rsidP="005868B4">
      <w:pPr>
        <w:tabs>
          <w:tab w:val="left" w:pos="284"/>
        </w:tabs>
        <w:suppressAutoHyphens/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Для обнародования нормативных правовых актов используются информационные стенды. </w:t>
      </w:r>
    </w:p>
    <w:p w:rsidR="000C3929" w:rsidRPr="003D51C1" w:rsidRDefault="000C3929" w:rsidP="005868B4">
      <w:pPr>
        <w:ind w:firstLine="567"/>
        <w:jc w:val="both"/>
        <w:rPr>
          <w:sz w:val="26"/>
          <w:szCs w:val="26"/>
        </w:rPr>
      </w:pPr>
    </w:p>
    <w:p w:rsidR="000C3929" w:rsidRPr="003D51C1" w:rsidRDefault="000C3929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Исполнение бюджета поселения</w:t>
      </w:r>
    </w:p>
    <w:p w:rsidR="0039727F" w:rsidRPr="003D51C1" w:rsidRDefault="0039727F" w:rsidP="005868B4">
      <w:pPr>
        <w:ind w:firstLine="567"/>
        <w:jc w:val="both"/>
        <w:rPr>
          <w:sz w:val="26"/>
          <w:szCs w:val="26"/>
        </w:rPr>
      </w:pPr>
      <w:r w:rsidRPr="003D51C1">
        <w:rPr>
          <w:bCs/>
          <w:sz w:val="26"/>
          <w:szCs w:val="26"/>
        </w:rPr>
        <w:t xml:space="preserve">Главным финансовым инструментом для достижения стабильности социально-экономического развития сельского поселения, безусловно, служит бюджет. </w:t>
      </w:r>
      <w:r w:rsidRPr="003D51C1">
        <w:rPr>
          <w:sz w:val="26"/>
          <w:szCs w:val="26"/>
        </w:rPr>
        <w:t>Формирование бюджета – наиболее важный и сложный вопрос в рамках реализации полномочий, так как л</w:t>
      </w:r>
      <w:r w:rsidRPr="003D51C1">
        <w:rPr>
          <w:bCs/>
          <w:sz w:val="26"/>
          <w:szCs w:val="26"/>
        </w:rPr>
        <w:t>юбая проблема требует определенного финансирования.</w:t>
      </w:r>
    </w:p>
    <w:p w:rsidR="00BB1DA4" w:rsidRPr="003D51C1" w:rsidRDefault="00BB1DA4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Годовой план по доходам с учетом внесенных изменений </w:t>
      </w:r>
      <w:r w:rsidR="00AB27F5" w:rsidRPr="003D51C1">
        <w:rPr>
          <w:sz w:val="26"/>
          <w:szCs w:val="26"/>
        </w:rPr>
        <w:t>15 154,9</w:t>
      </w:r>
      <w:r w:rsidRPr="003D51C1">
        <w:rPr>
          <w:sz w:val="26"/>
          <w:szCs w:val="26"/>
        </w:rPr>
        <w:t xml:space="preserve"> тыс. рублей.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За </w:t>
      </w:r>
      <w:r w:rsidR="00AB27F5" w:rsidRPr="003D51C1">
        <w:rPr>
          <w:sz w:val="26"/>
          <w:szCs w:val="26"/>
        </w:rPr>
        <w:t>201</w:t>
      </w:r>
      <w:r w:rsidR="007F770E" w:rsidRPr="003D51C1">
        <w:rPr>
          <w:sz w:val="26"/>
          <w:szCs w:val="26"/>
        </w:rPr>
        <w:t>8</w:t>
      </w:r>
      <w:r w:rsidRPr="003D51C1">
        <w:rPr>
          <w:sz w:val="26"/>
          <w:szCs w:val="26"/>
        </w:rPr>
        <w:t xml:space="preserve"> год бюджет исполн</w:t>
      </w:r>
      <w:r w:rsidR="00BB1DA4" w:rsidRPr="003D51C1">
        <w:rPr>
          <w:sz w:val="26"/>
          <w:szCs w:val="26"/>
        </w:rPr>
        <w:t xml:space="preserve">ен в сумме </w:t>
      </w:r>
      <w:r w:rsidR="0096397A" w:rsidRPr="003D51C1">
        <w:rPr>
          <w:sz w:val="26"/>
          <w:szCs w:val="26"/>
        </w:rPr>
        <w:t>16 312,1</w:t>
      </w:r>
      <w:r w:rsidR="001D5BFE" w:rsidRPr="003D51C1">
        <w:rPr>
          <w:sz w:val="26"/>
          <w:szCs w:val="26"/>
        </w:rPr>
        <w:t xml:space="preserve"> </w:t>
      </w:r>
      <w:r w:rsidRPr="003D51C1">
        <w:rPr>
          <w:sz w:val="26"/>
          <w:szCs w:val="26"/>
        </w:rPr>
        <w:t>тысяч рублей, из них: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=собственных средств – </w:t>
      </w:r>
      <w:r w:rsidR="0096397A" w:rsidRPr="003D51C1">
        <w:rPr>
          <w:sz w:val="26"/>
          <w:szCs w:val="26"/>
        </w:rPr>
        <w:t>9 653,3</w:t>
      </w:r>
      <w:r w:rsidRPr="003D51C1">
        <w:rPr>
          <w:sz w:val="26"/>
          <w:szCs w:val="26"/>
        </w:rPr>
        <w:t xml:space="preserve">или  </w:t>
      </w:r>
      <w:r w:rsidR="00AB27F5" w:rsidRPr="003D51C1">
        <w:rPr>
          <w:sz w:val="26"/>
          <w:szCs w:val="26"/>
        </w:rPr>
        <w:t>59,2</w:t>
      </w:r>
      <w:r w:rsidRPr="003D51C1">
        <w:rPr>
          <w:sz w:val="26"/>
          <w:szCs w:val="26"/>
        </w:rPr>
        <w:t xml:space="preserve">%. 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=акцизы – </w:t>
      </w:r>
      <w:r w:rsidR="00AB27F5" w:rsidRPr="003D51C1">
        <w:rPr>
          <w:sz w:val="26"/>
          <w:szCs w:val="26"/>
        </w:rPr>
        <w:t>2735,</w:t>
      </w:r>
      <w:r w:rsidR="0096397A" w:rsidRPr="003D51C1">
        <w:rPr>
          <w:sz w:val="26"/>
          <w:szCs w:val="26"/>
        </w:rPr>
        <w:t>7</w:t>
      </w:r>
      <w:r w:rsidRPr="003D51C1">
        <w:rPr>
          <w:sz w:val="26"/>
          <w:szCs w:val="26"/>
        </w:rPr>
        <w:t xml:space="preserve"> тысяч рублей  (</w:t>
      </w:r>
      <w:r w:rsidR="00AB27F5" w:rsidRPr="003D51C1">
        <w:rPr>
          <w:sz w:val="26"/>
          <w:szCs w:val="26"/>
        </w:rPr>
        <w:t>16,8</w:t>
      </w:r>
      <w:r w:rsidRPr="003D51C1">
        <w:rPr>
          <w:sz w:val="26"/>
          <w:szCs w:val="26"/>
        </w:rPr>
        <w:t>%);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=безвозмездные перечисления бюджетов других уровней – </w:t>
      </w:r>
      <w:r w:rsidR="0096397A" w:rsidRPr="003D51C1">
        <w:rPr>
          <w:sz w:val="26"/>
          <w:szCs w:val="26"/>
        </w:rPr>
        <w:t>3923,1</w:t>
      </w:r>
      <w:r w:rsidRPr="003D51C1">
        <w:rPr>
          <w:sz w:val="26"/>
          <w:szCs w:val="26"/>
        </w:rPr>
        <w:t xml:space="preserve"> тысяч рублей (</w:t>
      </w:r>
      <w:r w:rsidR="00AB27F5" w:rsidRPr="003D51C1">
        <w:rPr>
          <w:sz w:val="26"/>
          <w:szCs w:val="26"/>
        </w:rPr>
        <w:t>24,1</w:t>
      </w:r>
      <w:r w:rsidRPr="003D51C1">
        <w:rPr>
          <w:sz w:val="26"/>
          <w:szCs w:val="26"/>
        </w:rPr>
        <w:t xml:space="preserve"> %  в общем объеме доходов).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План за </w:t>
      </w:r>
      <w:r w:rsidR="00AB27F5" w:rsidRPr="003D51C1">
        <w:rPr>
          <w:sz w:val="26"/>
          <w:szCs w:val="26"/>
        </w:rPr>
        <w:t xml:space="preserve">12 месяцев </w:t>
      </w:r>
      <w:r w:rsidRPr="003D51C1">
        <w:rPr>
          <w:sz w:val="26"/>
          <w:szCs w:val="26"/>
        </w:rPr>
        <w:t xml:space="preserve"> по сбору налогов с начала года по отношению к годовому выполнен на </w:t>
      </w:r>
      <w:r w:rsidR="002646DD" w:rsidRPr="003D51C1">
        <w:rPr>
          <w:sz w:val="26"/>
          <w:szCs w:val="26"/>
        </w:rPr>
        <w:t>110</w:t>
      </w:r>
      <w:r w:rsidRPr="003D51C1">
        <w:rPr>
          <w:sz w:val="26"/>
          <w:szCs w:val="26"/>
        </w:rPr>
        <w:t>%.</w:t>
      </w:r>
      <w:r w:rsidR="0069079A" w:rsidRPr="003D51C1">
        <w:rPr>
          <w:sz w:val="26"/>
          <w:szCs w:val="26"/>
        </w:rPr>
        <w:t xml:space="preserve"> Темп роста к 2017 году </w:t>
      </w:r>
      <w:r w:rsidR="002646DD" w:rsidRPr="003D51C1">
        <w:rPr>
          <w:sz w:val="26"/>
          <w:szCs w:val="26"/>
        </w:rPr>
        <w:t>102,2 собственные доходы – 151,5</w:t>
      </w:r>
      <w:r w:rsidR="0069079A" w:rsidRPr="003D51C1">
        <w:rPr>
          <w:sz w:val="26"/>
          <w:szCs w:val="26"/>
        </w:rPr>
        <w:t>%.</w:t>
      </w:r>
    </w:p>
    <w:p w:rsidR="0069079A" w:rsidRPr="003D51C1" w:rsidRDefault="0069079A" w:rsidP="005868B4">
      <w:pPr>
        <w:suppressAutoHyphens/>
        <w:ind w:firstLine="567"/>
        <w:jc w:val="both"/>
        <w:rPr>
          <w:sz w:val="26"/>
          <w:szCs w:val="26"/>
        </w:rPr>
      </w:pPr>
    </w:p>
    <w:p w:rsidR="001D5BFE" w:rsidRPr="003D51C1" w:rsidRDefault="001D5BFE" w:rsidP="001D5BFE">
      <w:pPr>
        <w:suppressAutoHyphens/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Основные источники поступлений в бюджете нашего поселения следующие:</w:t>
      </w:r>
    </w:p>
    <w:p w:rsidR="001D5BFE" w:rsidRPr="003D51C1" w:rsidRDefault="001D5BFE" w:rsidP="001D5BFE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- земельный налог: при плане </w:t>
      </w:r>
      <w:r w:rsidR="00AB27F5" w:rsidRPr="003D51C1">
        <w:rPr>
          <w:sz w:val="26"/>
          <w:szCs w:val="26"/>
        </w:rPr>
        <w:t>6570,0</w:t>
      </w:r>
      <w:r w:rsidRPr="003D51C1">
        <w:rPr>
          <w:sz w:val="26"/>
          <w:szCs w:val="26"/>
        </w:rPr>
        <w:t xml:space="preserve"> тысяч рублей собрано </w:t>
      </w:r>
      <w:r w:rsidR="00AB27F5" w:rsidRPr="003D51C1">
        <w:rPr>
          <w:sz w:val="26"/>
          <w:szCs w:val="26"/>
        </w:rPr>
        <w:t>7280,4</w:t>
      </w:r>
      <w:r w:rsidRPr="003D51C1">
        <w:rPr>
          <w:sz w:val="26"/>
          <w:szCs w:val="26"/>
        </w:rPr>
        <w:t xml:space="preserve"> тысяч рублей, выполнение по отношению к годовому плану составило </w:t>
      </w:r>
      <w:r w:rsidR="00AB27F5" w:rsidRPr="003D51C1">
        <w:rPr>
          <w:sz w:val="26"/>
          <w:szCs w:val="26"/>
        </w:rPr>
        <w:t>110,8</w:t>
      </w:r>
      <w:r w:rsidRPr="003D51C1">
        <w:rPr>
          <w:sz w:val="26"/>
          <w:szCs w:val="26"/>
        </w:rPr>
        <w:t xml:space="preserve">  %;</w:t>
      </w:r>
    </w:p>
    <w:p w:rsidR="001D5BFE" w:rsidRPr="003D51C1" w:rsidRDefault="001D5BFE" w:rsidP="001D5BFE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-  налог на доходы физических лиц при плане 657,7,0 тысяч рублей фактически за 2018 год поступило </w:t>
      </w:r>
      <w:r w:rsidR="00AB27F5" w:rsidRPr="003D51C1">
        <w:rPr>
          <w:sz w:val="26"/>
          <w:szCs w:val="26"/>
        </w:rPr>
        <w:t>623,8</w:t>
      </w:r>
      <w:r w:rsidRPr="003D51C1">
        <w:rPr>
          <w:sz w:val="26"/>
          <w:szCs w:val="26"/>
        </w:rPr>
        <w:t xml:space="preserve"> тысяч рублей  или </w:t>
      </w:r>
      <w:r w:rsidR="0096397A" w:rsidRPr="003D51C1">
        <w:rPr>
          <w:sz w:val="26"/>
          <w:szCs w:val="26"/>
        </w:rPr>
        <w:t>94,9</w:t>
      </w:r>
      <w:r w:rsidRPr="003D51C1">
        <w:rPr>
          <w:sz w:val="26"/>
          <w:szCs w:val="26"/>
        </w:rPr>
        <w:t xml:space="preserve"> % от годового плана;</w:t>
      </w:r>
    </w:p>
    <w:p w:rsidR="001D5BFE" w:rsidRPr="003D51C1" w:rsidRDefault="001D5BFE" w:rsidP="001D5BFE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- налог на имущество выполнен на </w:t>
      </w:r>
      <w:r w:rsidR="00AB27F5" w:rsidRPr="003D51C1">
        <w:rPr>
          <w:sz w:val="26"/>
          <w:szCs w:val="26"/>
        </w:rPr>
        <w:t>104,8</w:t>
      </w:r>
      <w:r w:rsidRPr="003D51C1">
        <w:rPr>
          <w:sz w:val="26"/>
          <w:szCs w:val="26"/>
        </w:rPr>
        <w:t xml:space="preserve"> %, при плане </w:t>
      </w:r>
      <w:r w:rsidR="00AB27F5" w:rsidRPr="003D51C1">
        <w:rPr>
          <w:sz w:val="26"/>
          <w:szCs w:val="26"/>
        </w:rPr>
        <w:t>1296,0</w:t>
      </w:r>
      <w:r w:rsidRPr="003D51C1">
        <w:rPr>
          <w:sz w:val="26"/>
          <w:szCs w:val="26"/>
        </w:rPr>
        <w:t xml:space="preserve"> тысяч рублей фактически собрано </w:t>
      </w:r>
      <w:r w:rsidR="00AB27F5" w:rsidRPr="003D51C1">
        <w:rPr>
          <w:sz w:val="26"/>
          <w:szCs w:val="26"/>
        </w:rPr>
        <w:t>1358,0</w:t>
      </w:r>
      <w:r w:rsidRPr="003D51C1">
        <w:rPr>
          <w:sz w:val="26"/>
          <w:szCs w:val="26"/>
        </w:rPr>
        <w:t xml:space="preserve"> тысяч рублей.</w:t>
      </w:r>
    </w:p>
    <w:p w:rsidR="001D5BFE" w:rsidRPr="003D51C1" w:rsidRDefault="001D5BFE" w:rsidP="001D5BFE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- безвозмездные поступления – при годовом плане </w:t>
      </w:r>
      <w:r w:rsidR="0096397A" w:rsidRPr="003D51C1">
        <w:rPr>
          <w:sz w:val="26"/>
          <w:szCs w:val="26"/>
        </w:rPr>
        <w:t>6</w:t>
      </w:r>
      <w:r w:rsidRPr="003D51C1">
        <w:rPr>
          <w:sz w:val="26"/>
          <w:szCs w:val="26"/>
        </w:rPr>
        <w:t xml:space="preserve">  тысяч рублей, фактически за </w:t>
      </w:r>
      <w:r w:rsidR="00AB27F5" w:rsidRPr="003D51C1">
        <w:rPr>
          <w:sz w:val="26"/>
          <w:szCs w:val="26"/>
        </w:rPr>
        <w:t>2018 года поступило 6,0 тысяч рублей - 7,0</w:t>
      </w:r>
      <w:r w:rsidRPr="003D51C1">
        <w:rPr>
          <w:sz w:val="26"/>
          <w:szCs w:val="26"/>
        </w:rPr>
        <w:t>%.</w:t>
      </w:r>
    </w:p>
    <w:p w:rsidR="001D5BFE" w:rsidRPr="003D51C1" w:rsidRDefault="001D5BFE" w:rsidP="005868B4">
      <w:pPr>
        <w:suppressAutoHyphens/>
        <w:ind w:firstLine="567"/>
        <w:jc w:val="both"/>
        <w:rPr>
          <w:sz w:val="26"/>
          <w:szCs w:val="26"/>
        </w:rPr>
      </w:pP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bCs/>
          <w:sz w:val="26"/>
          <w:szCs w:val="26"/>
        </w:rPr>
        <w:t>Одним из основных проблемных вопросов в отчетном периоде, а также одним из резервов увеличения доходной части бюджета, была и остается недоимка, числящаяся как за юридическими, так и за физическими лицами.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По состоянию на 1 января  2018 года  согласно данным ИФНС  недоимка по имущественным налогам прошлых лет  составила 1420,1 тысячи рублей, 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 в т.ч. - земельный налог – 590,3  тыс. руб.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- налог на имущество  – 425,5  тыс. руб.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-транспортный налог -404,3  тыс. руб.</w:t>
      </w:r>
    </w:p>
    <w:p w:rsidR="0039727F" w:rsidRPr="003D51C1" w:rsidRDefault="0039727F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  Было проведено 32 заседания рабочей группы по исполнению бюджета, на которых заслушано 237 неплательщиков. Заседания комиссии проводились с участием представителей  налоговой службы. Специалистами администрации </w:t>
      </w:r>
      <w:r w:rsidRPr="003D51C1">
        <w:rPr>
          <w:sz w:val="26"/>
          <w:szCs w:val="26"/>
        </w:rPr>
        <w:lastRenderedPageBreak/>
        <w:t xml:space="preserve">регулярно направляются уведомления всем налогоплательщикам поселения об уплате налогов. </w:t>
      </w:r>
    </w:p>
    <w:p w:rsidR="0039727F" w:rsidRPr="003D51C1" w:rsidRDefault="0039727F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За 2018 года  разнесено 659 извещений, из них 393 - по земельному налогу,  84 - по налогу на имущество, 182- по транспортному налогу. </w:t>
      </w:r>
    </w:p>
    <w:p w:rsidR="0069079A" w:rsidRPr="003D51C1" w:rsidRDefault="0039727F" w:rsidP="0069079A">
      <w:pPr>
        <w:suppressAutoHyphens/>
        <w:ind w:firstLine="567"/>
        <w:jc w:val="both"/>
        <w:rPr>
          <w:sz w:val="26"/>
          <w:szCs w:val="26"/>
          <w:highlight w:val="yellow"/>
        </w:rPr>
      </w:pPr>
      <w:r w:rsidRPr="003D51C1">
        <w:rPr>
          <w:sz w:val="26"/>
          <w:szCs w:val="26"/>
        </w:rPr>
        <w:t>В результате проведенной работы  к  1 ноября  2018 года недоимка составила 816,3 тысячи рублей, что имеет  положительную динамику  снижения на 603,7 тысячи рублей или 43 %.</w:t>
      </w:r>
      <w:r w:rsidR="0069079A" w:rsidRPr="003D51C1">
        <w:rPr>
          <w:sz w:val="26"/>
          <w:szCs w:val="26"/>
          <w:highlight w:val="yellow"/>
        </w:rPr>
        <w:t xml:space="preserve"> </w:t>
      </w:r>
    </w:p>
    <w:p w:rsidR="0039727F" w:rsidRPr="003D51C1" w:rsidRDefault="0039727F" w:rsidP="005868B4">
      <w:pPr>
        <w:pStyle w:val="a6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Еще раз напоминаю, что списки всех должников в администрации имеются.</w:t>
      </w:r>
      <w:r w:rsidRPr="003D51C1">
        <w:rPr>
          <w:bCs/>
          <w:sz w:val="26"/>
          <w:szCs w:val="26"/>
        </w:rPr>
        <w:t xml:space="preserve"> Администрация поселения благодарит всех налогоплательщиков уже осуществивших платежи и убедительно напоминает, что долг каждого гражданина - заплатить налог своевременно и без напоминаний. </w:t>
      </w:r>
    </w:p>
    <w:p w:rsidR="0069079A" w:rsidRPr="003D51C1" w:rsidRDefault="00733870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Вовремя уплаченные налоги – это вклад в развитие своего населенного пункта.</w:t>
      </w:r>
      <w:r w:rsidR="0069079A" w:rsidRPr="003D51C1">
        <w:rPr>
          <w:sz w:val="26"/>
          <w:szCs w:val="26"/>
        </w:rPr>
        <w:t xml:space="preserve"> </w:t>
      </w:r>
    </w:p>
    <w:p w:rsidR="00367CB6" w:rsidRPr="003D51C1" w:rsidRDefault="00367CB6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Расходы бюджета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За  </w:t>
      </w:r>
      <w:r w:rsidR="007F770E" w:rsidRPr="003D51C1">
        <w:rPr>
          <w:sz w:val="26"/>
          <w:szCs w:val="26"/>
        </w:rPr>
        <w:t>2018</w:t>
      </w:r>
      <w:r w:rsidRPr="003D51C1">
        <w:rPr>
          <w:sz w:val="26"/>
          <w:szCs w:val="26"/>
        </w:rPr>
        <w:t xml:space="preserve"> год администрацией Убеженского сельского поселения израсходовано </w:t>
      </w:r>
      <w:r w:rsidR="007F770E" w:rsidRPr="003D51C1">
        <w:rPr>
          <w:sz w:val="26"/>
          <w:szCs w:val="26"/>
        </w:rPr>
        <w:t>15</w:t>
      </w:r>
      <w:r w:rsidRPr="003D51C1">
        <w:rPr>
          <w:sz w:val="26"/>
          <w:szCs w:val="26"/>
        </w:rPr>
        <w:t xml:space="preserve"> миллионов 1</w:t>
      </w:r>
      <w:r w:rsidR="007F770E" w:rsidRPr="003D51C1">
        <w:rPr>
          <w:sz w:val="26"/>
          <w:szCs w:val="26"/>
        </w:rPr>
        <w:t>47</w:t>
      </w:r>
      <w:r w:rsidRPr="003D51C1">
        <w:rPr>
          <w:sz w:val="26"/>
          <w:szCs w:val="26"/>
        </w:rPr>
        <w:t xml:space="preserve"> тысяч рублей.  </w:t>
      </w:r>
    </w:p>
    <w:p w:rsidR="001D5BFE" w:rsidRPr="003D51C1" w:rsidRDefault="001D5BFE" w:rsidP="001D5BFE">
      <w:pPr>
        <w:suppressAutoHyphens/>
        <w:ind w:firstLine="708"/>
        <w:jc w:val="both"/>
        <w:rPr>
          <w:bCs/>
          <w:sz w:val="26"/>
          <w:szCs w:val="26"/>
        </w:rPr>
      </w:pPr>
      <w:r w:rsidRPr="003D51C1">
        <w:rPr>
          <w:sz w:val="26"/>
          <w:szCs w:val="26"/>
        </w:rPr>
        <w:t>По разделу «</w:t>
      </w:r>
      <w:r w:rsidRPr="003D51C1">
        <w:rPr>
          <w:rStyle w:val="ae"/>
          <w:bCs w:val="0"/>
          <w:sz w:val="26"/>
          <w:szCs w:val="26"/>
        </w:rPr>
        <w:t xml:space="preserve">Общегосударственные вопросы» </w:t>
      </w:r>
      <w:r w:rsidR="007F770E" w:rsidRPr="003D51C1">
        <w:rPr>
          <w:rStyle w:val="ae"/>
          <w:b w:val="0"/>
          <w:bCs w:val="0"/>
          <w:sz w:val="26"/>
          <w:szCs w:val="26"/>
        </w:rPr>
        <w:t>освоение составило 5</w:t>
      </w:r>
      <w:r w:rsidRPr="003D51C1">
        <w:rPr>
          <w:rStyle w:val="ae"/>
          <w:b w:val="0"/>
          <w:bCs w:val="0"/>
          <w:sz w:val="26"/>
          <w:szCs w:val="26"/>
        </w:rPr>
        <w:t xml:space="preserve"> миллиона </w:t>
      </w:r>
      <w:r w:rsidR="007F770E" w:rsidRPr="003D51C1">
        <w:rPr>
          <w:rStyle w:val="ae"/>
          <w:b w:val="0"/>
          <w:bCs w:val="0"/>
          <w:sz w:val="26"/>
          <w:szCs w:val="26"/>
        </w:rPr>
        <w:t>96</w:t>
      </w:r>
      <w:r w:rsidRPr="003D51C1">
        <w:rPr>
          <w:rStyle w:val="ae"/>
          <w:b w:val="0"/>
          <w:bCs w:val="0"/>
          <w:sz w:val="26"/>
          <w:szCs w:val="26"/>
        </w:rPr>
        <w:t xml:space="preserve"> тысяч рублей</w:t>
      </w:r>
      <w:r w:rsidRPr="003D51C1">
        <w:rPr>
          <w:bCs/>
          <w:sz w:val="26"/>
          <w:szCs w:val="26"/>
        </w:rPr>
        <w:t>.</w:t>
      </w:r>
    </w:p>
    <w:p w:rsidR="001D5BFE" w:rsidRPr="003D51C1" w:rsidRDefault="001D5BFE" w:rsidP="001D5BFE">
      <w:pPr>
        <w:suppressAutoHyphens/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По разделу </w:t>
      </w:r>
      <w:r w:rsidRPr="003D51C1">
        <w:rPr>
          <w:rStyle w:val="ae"/>
          <w:bCs w:val="0"/>
          <w:sz w:val="26"/>
          <w:szCs w:val="26"/>
        </w:rPr>
        <w:t>«Культура и кинематография</w:t>
      </w:r>
      <w:r w:rsidRPr="003D51C1">
        <w:rPr>
          <w:sz w:val="26"/>
          <w:szCs w:val="26"/>
        </w:rPr>
        <w:t xml:space="preserve">»,  израсходованные средства составляют </w:t>
      </w:r>
      <w:r w:rsidR="007F770E" w:rsidRPr="003D51C1">
        <w:rPr>
          <w:sz w:val="26"/>
          <w:szCs w:val="26"/>
        </w:rPr>
        <w:t>40</w:t>
      </w:r>
      <w:r w:rsidRPr="003D51C1">
        <w:rPr>
          <w:sz w:val="26"/>
          <w:szCs w:val="26"/>
        </w:rPr>
        <w:t xml:space="preserve">  % от общей суммы бюджета  или </w:t>
      </w:r>
      <w:r w:rsidR="007F770E" w:rsidRPr="003D51C1">
        <w:rPr>
          <w:sz w:val="26"/>
          <w:szCs w:val="26"/>
        </w:rPr>
        <w:t>6</w:t>
      </w:r>
      <w:r w:rsidRPr="003D51C1">
        <w:rPr>
          <w:sz w:val="26"/>
          <w:szCs w:val="26"/>
        </w:rPr>
        <w:t xml:space="preserve"> миллиона </w:t>
      </w:r>
      <w:r w:rsidR="007F770E" w:rsidRPr="003D51C1">
        <w:rPr>
          <w:sz w:val="26"/>
          <w:szCs w:val="26"/>
        </w:rPr>
        <w:t>68</w:t>
      </w:r>
      <w:r w:rsidRPr="003D51C1">
        <w:rPr>
          <w:sz w:val="26"/>
          <w:szCs w:val="26"/>
        </w:rPr>
        <w:t xml:space="preserve"> тысячи рублей. </w:t>
      </w:r>
    </w:p>
    <w:p w:rsidR="001D5BFE" w:rsidRPr="003D51C1" w:rsidRDefault="001D5BFE" w:rsidP="001D5BFE">
      <w:pPr>
        <w:suppressAutoHyphens/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Расходы по разделу «</w:t>
      </w:r>
      <w:r w:rsidRPr="003D51C1">
        <w:rPr>
          <w:b/>
          <w:sz w:val="26"/>
          <w:szCs w:val="26"/>
        </w:rPr>
        <w:t>Национальная экономика</w:t>
      </w:r>
      <w:r w:rsidRPr="003D51C1">
        <w:rPr>
          <w:sz w:val="26"/>
          <w:szCs w:val="26"/>
        </w:rPr>
        <w:t xml:space="preserve">»  составили 2 миллиона </w:t>
      </w:r>
      <w:r w:rsidR="007F770E" w:rsidRPr="003D51C1">
        <w:rPr>
          <w:sz w:val="26"/>
          <w:szCs w:val="26"/>
        </w:rPr>
        <w:t>488</w:t>
      </w:r>
      <w:r w:rsidRPr="003D51C1">
        <w:rPr>
          <w:sz w:val="26"/>
          <w:szCs w:val="26"/>
        </w:rPr>
        <w:t xml:space="preserve"> тысячу рублей, в том числе освоение средств по подразделу «</w:t>
      </w:r>
      <w:r w:rsidRPr="003D51C1">
        <w:rPr>
          <w:b/>
          <w:sz w:val="26"/>
          <w:szCs w:val="26"/>
        </w:rPr>
        <w:t>Дорожное хозяйств</w:t>
      </w:r>
      <w:r w:rsidRPr="003D51C1">
        <w:rPr>
          <w:sz w:val="26"/>
          <w:szCs w:val="26"/>
        </w:rPr>
        <w:t xml:space="preserve">о» - 2 миллиона </w:t>
      </w:r>
      <w:r w:rsidR="007F770E" w:rsidRPr="003D51C1">
        <w:rPr>
          <w:sz w:val="26"/>
          <w:szCs w:val="26"/>
        </w:rPr>
        <w:t>452</w:t>
      </w:r>
      <w:r w:rsidRPr="003D51C1">
        <w:rPr>
          <w:sz w:val="26"/>
          <w:szCs w:val="26"/>
        </w:rPr>
        <w:t xml:space="preserve"> тысяч рублей. (ремонт дорог – 737,5 тыс</w:t>
      </w:r>
      <w:proofErr w:type="gramStart"/>
      <w:r w:rsidRPr="003D51C1">
        <w:rPr>
          <w:sz w:val="26"/>
          <w:szCs w:val="26"/>
        </w:rPr>
        <w:t>.р</w:t>
      </w:r>
      <w:proofErr w:type="gramEnd"/>
      <w:r w:rsidRPr="003D51C1">
        <w:rPr>
          <w:sz w:val="26"/>
          <w:szCs w:val="26"/>
        </w:rPr>
        <w:t xml:space="preserve">уб, устройство уличного освещения – 603,8 тыс.руб, устройство парковочных мест – 177,1 тыс. руб, нанесение дорожной разметки – 175,0 тыс.руб., грейдирование дорог – 268,0 тыс руб)  </w:t>
      </w:r>
    </w:p>
    <w:p w:rsidR="001D5BFE" w:rsidRPr="003D51C1" w:rsidRDefault="001D5BFE" w:rsidP="001D5BFE">
      <w:pPr>
        <w:suppressAutoHyphens/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Расходы по разделу «</w:t>
      </w:r>
      <w:r w:rsidRPr="003D51C1">
        <w:rPr>
          <w:b/>
          <w:sz w:val="26"/>
          <w:szCs w:val="26"/>
        </w:rPr>
        <w:t>Благоустройство поселения</w:t>
      </w:r>
      <w:r w:rsidRPr="003D51C1">
        <w:rPr>
          <w:sz w:val="26"/>
          <w:szCs w:val="26"/>
        </w:rPr>
        <w:t xml:space="preserve">» составили </w:t>
      </w:r>
      <w:r w:rsidR="007F770E" w:rsidRPr="003D51C1">
        <w:rPr>
          <w:sz w:val="26"/>
          <w:szCs w:val="26"/>
        </w:rPr>
        <w:t>1миллион 24</w:t>
      </w:r>
      <w:r w:rsidR="00A246B1" w:rsidRPr="003D51C1">
        <w:rPr>
          <w:sz w:val="26"/>
          <w:szCs w:val="26"/>
        </w:rPr>
        <w:t xml:space="preserve"> </w:t>
      </w:r>
      <w:r w:rsidRPr="003D51C1">
        <w:rPr>
          <w:sz w:val="26"/>
          <w:szCs w:val="26"/>
        </w:rPr>
        <w:t xml:space="preserve"> тыс</w:t>
      </w:r>
      <w:proofErr w:type="gramStart"/>
      <w:r w:rsidRPr="003D51C1">
        <w:rPr>
          <w:sz w:val="26"/>
          <w:szCs w:val="26"/>
        </w:rPr>
        <w:t>.р</w:t>
      </w:r>
      <w:proofErr w:type="gramEnd"/>
      <w:r w:rsidRPr="003D51C1">
        <w:rPr>
          <w:sz w:val="26"/>
          <w:szCs w:val="26"/>
        </w:rPr>
        <w:t xml:space="preserve">уб. (Уличное освещение – </w:t>
      </w:r>
      <w:r w:rsidR="007F770E" w:rsidRPr="003D51C1">
        <w:rPr>
          <w:sz w:val="26"/>
          <w:szCs w:val="26"/>
        </w:rPr>
        <w:t>169,6</w:t>
      </w:r>
      <w:r w:rsidR="00A246B1" w:rsidRPr="003D51C1">
        <w:rPr>
          <w:sz w:val="26"/>
          <w:szCs w:val="26"/>
        </w:rPr>
        <w:t xml:space="preserve"> </w:t>
      </w:r>
      <w:r w:rsidRPr="003D51C1">
        <w:rPr>
          <w:sz w:val="26"/>
          <w:szCs w:val="26"/>
        </w:rPr>
        <w:t xml:space="preserve">.руб; </w:t>
      </w:r>
      <w:r w:rsidR="007F770E" w:rsidRPr="003D51C1">
        <w:rPr>
          <w:sz w:val="26"/>
          <w:szCs w:val="26"/>
        </w:rPr>
        <w:t>157,8</w:t>
      </w:r>
      <w:r w:rsidRPr="003D51C1">
        <w:rPr>
          <w:sz w:val="26"/>
          <w:szCs w:val="26"/>
        </w:rPr>
        <w:t xml:space="preserve"> тыс.руб. -  оплата работ по наведению санитарного порядка согласно договора, приобретение ГСМ – </w:t>
      </w:r>
      <w:r w:rsidR="007F770E" w:rsidRPr="003D51C1">
        <w:rPr>
          <w:sz w:val="26"/>
          <w:szCs w:val="26"/>
        </w:rPr>
        <w:t>87</w:t>
      </w:r>
      <w:r w:rsidRPr="003D51C1">
        <w:rPr>
          <w:sz w:val="26"/>
          <w:szCs w:val="26"/>
        </w:rPr>
        <w:t xml:space="preserve"> тыс.руб, приобр</w:t>
      </w:r>
      <w:r w:rsidR="00A246B1" w:rsidRPr="003D51C1">
        <w:rPr>
          <w:sz w:val="26"/>
          <w:szCs w:val="26"/>
        </w:rPr>
        <w:t>етение бензокосы – 34,1 тыс.руб, ограждение стадиона – 565,0 тыс.рублей – из них 531,1 тыс рублей краевые и 33,9 тыс рублей местный бюджет</w:t>
      </w:r>
      <w:r w:rsidRPr="003D51C1">
        <w:rPr>
          <w:sz w:val="26"/>
          <w:szCs w:val="26"/>
        </w:rPr>
        <w:t>).</w:t>
      </w:r>
    </w:p>
    <w:p w:rsidR="00745469" w:rsidRPr="003D51C1" w:rsidRDefault="001D5BFE" w:rsidP="00AA2CEC">
      <w:p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  </w:t>
      </w:r>
      <w:r w:rsidRPr="003D51C1">
        <w:rPr>
          <w:sz w:val="26"/>
          <w:szCs w:val="26"/>
        </w:rPr>
        <w:tab/>
        <w:t xml:space="preserve">Расходы на осуществление  передачи части полномочий в администрацию муниципального образования Успенский район  составили за отчетный период </w:t>
      </w:r>
      <w:r w:rsidR="007F770E" w:rsidRPr="003D51C1">
        <w:rPr>
          <w:sz w:val="26"/>
          <w:szCs w:val="26"/>
        </w:rPr>
        <w:t>112,4</w:t>
      </w:r>
      <w:r w:rsidRPr="003D51C1">
        <w:rPr>
          <w:sz w:val="26"/>
          <w:szCs w:val="26"/>
        </w:rPr>
        <w:t xml:space="preserve"> тысячи рублей.</w:t>
      </w:r>
    </w:p>
    <w:p w:rsidR="00745469" w:rsidRPr="003D51C1" w:rsidRDefault="00745469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Рассмотрение обращений граждан</w:t>
      </w:r>
    </w:p>
    <w:p w:rsidR="00745469" w:rsidRPr="003D51C1" w:rsidRDefault="00745469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Приоритетом работы администрации сельского поселения была и остается работа с людьми. Один из важнейших каналов обратной связи с населением сельского поселения – работа с обращениями граждан. </w:t>
      </w:r>
    </w:p>
    <w:p w:rsidR="00745469" w:rsidRPr="003D51C1" w:rsidRDefault="00745469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В отчетном периоде поступило </w:t>
      </w:r>
      <w:r w:rsidR="0039727F" w:rsidRPr="003D51C1">
        <w:rPr>
          <w:sz w:val="26"/>
          <w:szCs w:val="26"/>
        </w:rPr>
        <w:t>11</w:t>
      </w:r>
      <w:r w:rsidRPr="003D51C1">
        <w:rPr>
          <w:sz w:val="26"/>
          <w:szCs w:val="26"/>
        </w:rPr>
        <w:t xml:space="preserve"> письменных обращений граждан</w:t>
      </w:r>
      <w:r w:rsidRPr="003D51C1">
        <w:rPr>
          <w:bCs/>
          <w:sz w:val="26"/>
          <w:szCs w:val="26"/>
        </w:rPr>
        <w:t xml:space="preserve">, в том числе </w:t>
      </w:r>
      <w:r w:rsidR="0039727F" w:rsidRPr="003D51C1">
        <w:rPr>
          <w:bCs/>
          <w:sz w:val="26"/>
          <w:szCs w:val="26"/>
        </w:rPr>
        <w:t>3</w:t>
      </w:r>
      <w:r w:rsidRPr="003D51C1">
        <w:rPr>
          <w:bCs/>
          <w:sz w:val="26"/>
          <w:szCs w:val="26"/>
        </w:rPr>
        <w:t xml:space="preserve"> – из администрации района, 1 – из Совета депутатов МО Успенкий район. В письменных обращениях поднимались вопросы возобновления маршрута  автобуса с</w:t>
      </w:r>
      <w:proofErr w:type="gramStart"/>
      <w:r w:rsidRPr="003D51C1">
        <w:rPr>
          <w:bCs/>
          <w:sz w:val="26"/>
          <w:szCs w:val="26"/>
        </w:rPr>
        <w:t>.У</w:t>
      </w:r>
      <w:proofErr w:type="gramEnd"/>
      <w:r w:rsidRPr="003D51C1">
        <w:rPr>
          <w:bCs/>
          <w:sz w:val="26"/>
          <w:szCs w:val="26"/>
        </w:rPr>
        <w:t>спенское – х.Державный, перебоев в водоснабжении в х. Новенький</w:t>
      </w:r>
      <w:r w:rsidR="0039727F" w:rsidRPr="003D51C1">
        <w:rPr>
          <w:bCs/>
          <w:sz w:val="26"/>
          <w:szCs w:val="26"/>
        </w:rPr>
        <w:t>, в ст. Убеженской</w:t>
      </w:r>
      <w:r w:rsidRPr="003D51C1">
        <w:rPr>
          <w:bCs/>
          <w:sz w:val="26"/>
          <w:szCs w:val="26"/>
        </w:rPr>
        <w:t xml:space="preserve">, вопросы, касающиеся деятельности администрации. </w:t>
      </w:r>
    </w:p>
    <w:p w:rsidR="00745469" w:rsidRPr="003D51C1" w:rsidRDefault="00745469" w:rsidP="005868B4">
      <w:pPr>
        <w:suppressAutoHyphens/>
        <w:ind w:firstLine="567"/>
        <w:jc w:val="both"/>
        <w:rPr>
          <w:bCs/>
          <w:sz w:val="26"/>
          <w:szCs w:val="26"/>
        </w:rPr>
      </w:pPr>
      <w:r w:rsidRPr="003D51C1">
        <w:rPr>
          <w:bCs/>
          <w:sz w:val="26"/>
          <w:szCs w:val="26"/>
        </w:rPr>
        <w:t>Все обращения  рассмотрены в установленные законодательством сроки, некоторые из них рассматривались комиссионо с выездом на место.</w:t>
      </w:r>
    </w:p>
    <w:p w:rsidR="00745469" w:rsidRPr="003D51C1" w:rsidRDefault="00745469" w:rsidP="005868B4">
      <w:pPr>
        <w:ind w:firstLine="567"/>
        <w:jc w:val="both"/>
        <w:rPr>
          <w:bCs/>
          <w:sz w:val="26"/>
          <w:szCs w:val="26"/>
        </w:rPr>
      </w:pPr>
      <w:r w:rsidRPr="003D51C1">
        <w:rPr>
          <w:bCs/>
          <w:sz w:val="26"/>
          <w:szCs w:val="26"/>
        </w:rPr>
        <w:t xml:space="preserve">Работа с устными обращениями граждан в администрации поселения велась на основании графика  приема граждан по личным вопросам. </w:t>
      </w:r>
      <w:r w:rsidRPr="003D51C1">
        <w:rPr>
          <w:sz w:val="26"/>
          <w:szCs w:val="26"/>
        </w:rPr>
        <w:t xml:space="preserve">Главой и специалистами администрации был принято </w:t>
      </w:r>
      <w:r w:rsidR="0039727F" w:rsidRPr="003D51C1">
        <w:rPr>
          <w:sz w:val="26"/>
          <w:szCs w:val="26"/>
        </w:rPr>
        <w:t>49</w:t>
      </w:r>
      <w:r w:rsidRPr="003D51C1">
        <w:rPr>
          <w:sz w:val="26"/>
          <w:szCs w:val="26"/>
        </w:rPr>
        <w:t xml:space="preserve"> граждан. </w:t>
      </w:r>
      <w:r w:rsidRPr="003D51C1">
        <w:rPr>
          <w:bCs/>
          <w:sz w:val="26"/>
          <w:szCs w:val="26"/>
        </w:rPr>
        <w:t xml:space="preserve">Обращения касались </w:t>
      </w:r>
      <w:r w:rsidRPr="003D51C1">
        <w:rPr>
          <w:bCs/>
          <w:sz w:val="26"/>
          <w:szCs w:val="26"/>
        </w:rPr>
        <w:lastRenderedPageBreak/>
        <w:t xml:space="preserve">вопросов земельных отношений, ремонта водопроводных сетей, опиловки поросли деревьев и кустарников, уличного освещения, ремонта автомобильных дорог, беспривязного содержания  скота на территории наших населенных пунктов. </w:t>
      </w:r>
      <w:r w:rsidR="00752D88" w:rsidRPr="003D51C1">
        <w:rPr>
          <w:bCs/>
          <w:sz w:val="26"/>
          <w:szCs w:val="26"/>
        </w:rPr>
        <w:t xml:space="preserve">Всем  обращающимся с их согласия даны устные разъяснения. </w:t>
      </w:r>
    </w:p>
    <w:p w:rsidR="0039727F" w:rsidRPr="003D51C1" w:rsidRDefault="0039727F" w:rsidP="005868B4">
      <w:pPr>
        <w:ind w:firstLine="567"/>
        <w:jc w:val="both"/>
        <w:rPr>
          <w:bCs/>
          <w:sz w:val="26"/>
          <w:szCs w:val="26"/>
        </w:rPr>
      </w:pPr>
    </w:p>
    <w:p w:rsidR="00274646" w:rsidRPr="003D51C1" w:rsidRDefault="00274646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Развитие жилищно-коммунального комплекса</w:t>
      </w:r>
    </w:p>
    <w:p w:rsidR="0039727F" w:rsidRPr="003D51C1" w:rsidRDefault="0039727F" w:rsidP="005868B4">
      <w:pPr>
        <w:pStyle w:val="af0"/>
        <w:ind w:firstLine="426"/>
        <w:jc w:val="both"/>
        <w:rPr>
          <w:rStyle w:val="ab"/>
          <w:i w:val="0"/>
          <w:sz w:val="26"/>
          <w:szCs w:val="26"/>
        </w:rPr>
      </w:pPr>
      <w:r w:rsidRPr="003D51C1">
        <w:rPr>
          <w:sz w:val="26"/>
          <w:szCs w:val="26"/>
        </w:rPr>
        <w:t xml:space="preserve">За </w:t>
      </w:r>
      <w:r w:rsidR="007F770E" w:rsidRPr="003D51C1">
        <w:rPr>
          <w:sz w:val="26"/>
          <w:szCs w:val="26"/>
        </w:rPr>
        <w:t>2018 год</w:t>
      </w:r>
      <w:r w:rsidRPr="003D51C1">
        <w:rPr>
          <w:sz w:val="26"/>
          <w:szCs w:val="26"/>
        </w:rPr>
        <w:t xml:space="preserve"> в Убеженском сельском поселении было произве</w:t>
      </w:r>
      <w:r w:rsidR="0069079A" w:rsidRPr="003D51C1">
        <w:rPr>
          <w:sz w:val="26"/>
          <w:szCs w:val="26"/>
        </w:rPr>
        <w:t>дена замена 75</w:t>
      </w:r>
      <w:r w:rsidRPr="003D51C1">
        <w:rPr>
          <w:sz w:val="26"/>
          <w:szCs w:val="26"/>
        </w:rPr>
        <w:t xml:space="preserve">0м водопроводных сетей. В </w:t>
      </w:r>
      <w:r w:rsidRPr="003D51C1">
        <w:rPr>
          <w:rStyle w:val="ab"/>
          <w:i w:val="0"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 была направлена заявка на выделение 500м трубы для замены водопроводных сетей по ул. Кубанской и ул. Советской в ст. Убеженской.</w:t>
      </w:r>
    </w:p>
    <w:p w:rsidR="0039727F" w:rsidRPr="003D51C1" w:rsidRDefault="0039727F" w:rsidP="005868B4">
      <w:pPr>
        <w:pStyle w:val="af0"/>
        <w:ind w:firstLine="426"/>
        <w:jc w:val="both"/>
        <w:rPr>
          <w:rStyle w:val="ab"/>
          <w:i w:val="0"/>
          <w:sz w:val="26"/>
          <w:szCs w:val="26"/>
        </w:rPr>
      </w:pPr>
      <w:r w:rsidRPr="003D51C1">
        <w:rPr>
          <w:rStyle w:val="ab"/>
          <w:i w:val="0"/>
          <w:sz w:val="26"/>
          <w:szCs w:val="26"/>
        </w:rPr>
        <w:t>За текущий период 2018 года был произведен ремонт дорог в гравийном исполнении: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977"/>
        <w:gridCol w:w="850"/>
        <w:gridCol w:w="1701"/>
        <w:gridCol w:w="1418"/>
      </w:tblGrid>
      <w:tr w:rsidR="005868B4" w:rsidRPr="003D51C1" w:rsidTr="005868B4">
        <w:tc>
          <w:tcPr>
            <w:tcW w:w="2518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х. Державный</w:t>
            </w:r>
          </w:p>
        </w:tc>
        <w:tc>
          <w:tcPr>
            <w:tcW w:w="2977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ул. Крупская</w:t>
            </w:r>
          </w:p>
        </w:tc>
        <w:tc>
          <w:tcPr>
            <w:tcW w:w="850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гравийное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92686,31</w:t>
            </w:r>
          </w:p>
        </w:tc>
      </w:tr>
      <w:tr w:rsidR="005868B4" w:rsidRPr="003D51C1" w:rsidTr="005868B4">
        <w:tc>
          <w:tcPr>
            <w:tcW w:w="2518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х. Западный</w:t>
            </w:r>
          </w:p>
        </w:tc>
        <w:tc>
          <w:tcPr>
            <w:tcW w:w="2977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850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гравийное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87564,61</w:t>
            </w:r>
          </w:p>
        </w:tc>
      </w:tr>
      <w:tr w:rsidR="005868B4" w:rsidRPr="003D51C1" w:rsidTr="005868B4">
        <w:tc>
          <w:tcPr>
            <w:tcW w:w="2518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ст. Убеженская</w:t>
            </w:r>
          </w:p>
        </w:tc>
        <w:tc>
          <w:tcPr>
            <w:tcW w:w="2977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ул. Крупская</w:t>
            </w:r>
          </w:p>
        </w:tc>
        <w:tc>
          <w:tcPr>
            <w:tcW w:w="850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гравийное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95982,77</w:t>
            </w:r>
          </w:p>
        </w:tc>
      </w:tr>
      <w:tr w:rsidR="005868B4" w:rsidRPr="003D51C1" w:rsidTr="005868B4">
        <w:tc>
          <w:tcPr>
            <w:tcW w:w="2518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х. Западный</w:t>
            </w:r>
          </w:p>
        </w:tc>
        <w:tc>
          <w:tcPr>
            <w:tcW w:w="2977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ул. Кирова</w:t>
            </w:r>
          </w:p>
        </w:tc>
        <w:tc>
          <w:tcPr>
            <w:tcW w:w="850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250</w:t>
            </w:r>
          </w:p>
        </w:tc>
        <w:tc>
          <w:tcPr>
            <w:tcW w:w="1701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гравийное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86463,77</w:t>
            </w:r>
          </w:p>
        </w:tc>
      </w:tr>
      <w:tr w:rsidR="005868B4" w:rsidRPr="003D51C1" w:rsidTr="005868B4">
        <w:tc>
          <w:tcPr>
            <w:tcW w:w="2518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х. Державный</w:t>
            </w:r>
          </w:p>
        </w:tc>
        <w:tc>
          <w:tcPr>
            <w:tcW w:w="2977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850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250</w:t>
            </w:r>
          </w:p>
        </w:tc>
        <w:tc>
          <w:tcPr>
            <w:tcW w:w="1701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гравийное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97320,24</w:t>
            </w:r>
          </w:p>
        </w:tc>
      </w:tr>
      <w:tr w:rsidR="005868B4" w:rsidRPr="003D51C1" w:rsidTr="005868B4">
        <w:tc>
          <w:tcPr>
            <w:tcW w:w="2518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ст. Убеженская</w:t>
            </w:r>
          </w:p>
        </w:tc>
        <w:tc>
          <w:tcPr>
            <w:tcW w:w="2977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ул. Суворова</w:t>
            </w:r>
          </w:p>
        </w:tc>
        <w:tc>
          <w:tcPr>
            <w:tcW w:w="850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500</w:t>
            </w:r>
          </w:p>
        </w:tc>
        <w:tc>
          <w:tcPr>
            <w:tcW w:w="1701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гравийное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99995,17</w:t>
            </w:r>
          </w:p>
        </w:tc>
      </w:tr>
      <w:tr w:rsidR="005868B4" w:rsidRPr="003D51C1" w:rsidTr="005868B4">
        <w:tc>
          <w:tcPr>
            <w:tcW w:w="2518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ст. Убеженская</w:t>
            </w:r>
          </w:p>
        </w:tc>
        <w:tc>
          <w:tcPr>
            <w:tcW w:w="2977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пер. Прикубанский</w:t>
            </w:r>
          </w:p>
        </w:tc>
        <w:tc>
          <w:tcPr>
            <w:tcW w:w="850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250</w:t>
            </w:r>
          </w:p>
        </w:tc>
        <w:tc>
          <w:tcPr>
            <w:tcW w:w="1701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гравийное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84061,43</w:t>
            </w:r>
          </w:p>
        </w:tc>
      </w:tr>
      <w:tr w:rsidR="005868B4" w:rsidRPr="003D51C1" w:rsidTr="005868B4">
        <w:tc>
          <w:tcPr>
            <w:tcW w:w="2518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ст. Убеженская</w:t>
            </w:r>
          </w:p>
        </w:tc>
        <w:tc>
          <w:tcPr>
            <w:tcW w:w="2977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ул. Мира</w:t>
            </w:r>
          </w:p>
        </w:tc>
        <w:tc>
          <w:tcPr>
            <w:tcW w:w="850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гравийное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93386,52</w:t>
            </w:r>
          </w:p>
        </w:tc>
      </w:tr>
      <w:tr w:rsidR="005868B4" w:rsidRPr="003D51C1" w:rsidTr="005868B4">
        <w:tc>
          <w:tcPr>
            <w:tcW w:w="2518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2650</w:t>
            </w:r>
          </w:p>
        </w:tc>
        <w:tc>
          <w:tcPr>
            <w:tcW w:w="1701" w:type="dxa"/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гравийное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68B4" w:rsidRPr="003D51C1" w:rsidRDefault="005868B4" w:rsidP="005868B4">
            <w:pPr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737460,22</w:t>
            </w:r>
          </w:p>
        </w:tc>
      </w:tr>
    </w:tbl>
    <w:p w:rsidR="00A410E2" w:rsidRPr="003D51C1" w:rsidRDefault="00A410E2" w:rsidP="00A410E2">
      <w:pPr>
        <w:ind w:firstLine="567"/>
        <w:jc w:val="both"/>
        <w:rPr>
          <w:bCs/>
          <w:color w:val="000000"/>
          <w:sz w:val="26"/>
          <w:szCs w:val="26"/>
        </w:rPr>
      </w:pPr>
      <w:r w:rsidRPr="003D51C1">
        <w:rPr>
          <w:sz w:val="26"/>
          <w:szCs w:val="26"/>
        </w:rPr>
        <w:t>На 2019 год соб</w:t>
      </w:r>
      <w:r w:rsidR="00D17CAD" w:rsidRPr="003D51C1">
        <w:rPr>
          <w:sz w:val="26"/>
          <w:szCs w:val="26"/>
        </w:rPr>
        <w:t xml:space="preserve">ран и передан в УКС </w:t>
      </w:r>
      <w:r w:rsidRPr="003D51C1">
        <w:rPr>
          <w:sz w:val="26"/>
          <w:szCs w:val="26"/>
        </w:rPr>
        <w:t xml:space="preserve"> пакет документов для дальнейшего ремонта улиц нашего сельского поселения.</w:t>
      </w:r>
    </w:p>
    <w:p w:rsidR="00A410E2" w:rsidRPr="003D51C1" w:rsidRDefault="00A410E2" w:rsidP="00A410E2">
      <w:pPr>
        <w:suppressAutoHyphens/>
        <w:jc w:val="both"/>
        <w:rPr>
          <w:sz w:val="26"/>
          <w:szCs w:val="26"/>
        </w:rPr>
      </w:pPr>
    </w:p>
    <w:p w:rsidR="00A410E2" w:rsidRPr="003D51C1" w:rsidRDefault="00A410E2" w:rsidP="00A410E2">
      <w:p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 2018 было установлено 10 торшеров на ул. Молодежной (МДОУ №5), освещен мемор</w:t>
      </w:r>
      <w:r w:rsidR="005021D4" w:rsidRPr="003D51C1">
        <w:rPr>
          <w:sz w:val="26"/>
          <w:szCs w:val="26"/>
        </w:rPr>
        <w:t>и</w:t>
      </w:r>
      <w:r w:rsidRPr="003D51C1">
        <w:rPr>
          <w:sz w:val="26"/>
          <w:szCs w:val="26"/>
        </w:rPr>
        <w:t xml:space="preserve">ал в ст. Убеженской. Произведен монтаж уличного освещения по ул. </w:t>
      </w:r>
      <w:proofErr w:type="gramStart"/>
      <w:r w:rsidRPr="003D51C1">
        <w:rPr>
          <w:sz w:val="26"/>
          <w:szCs w:val="26"/>
        </w:rPr>
        <w:t>Советской</w:t>
      </w:r>
      <w:proofErr w:type="gramEnd"/>
      <w:r w:rsidRPr="003D51C1">
        <w:rPr>
          <w:sz w:val="26"/>
          <w:szCs w:val="26"/>
        </w:rPr>
        <w:t xml:space="preserve"> в х. Державном.</w:t>
      </w:r>
    </w:p>
    <w:p w:rsidR="005021D4" w:rsidRPr="003D51C1" w:rsidRDefault="005021D4" w:rsidP="00A410E2">
      <w:p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>Сделаны сметы и получена разрешенная мощность на освещение всего х. Держа</w:t>
      </w:r>
      <w:r w:rsidR="00686DDD" w:rsidRPr="003D51C1">
        <w:rPr>
          <w:sz w:val="26"/>
          <w:szCs w:val="26"/>
        </w:rPr>
        <w:t>в</w:t>
      </w:r>
      <w:r w:rsidRPr="003D51C1">
        <w:rPr>
          <w:sz w:val="26"/>
          <w:szCs w:val="26"/>
        </w:rPr>
        <w:t>ного. Стоимос</w:t>
      </w:r>
      <w:r w:rsidR="00686DDD" w:rsidRPr="003D51C1">
        <w:rPr>
          <w:sz w:val="26"/>
          <w:szCs w:val="26"/>
        </w:rPr>
        <w:t>ть монтажных работ превышает 1,7</w:t>
      </w:r>
      <w:r w:rsidRPr="003D51C1">
        <w:rPr>
          <w:sz w:val="26"/>
          <w:szCs w:val="26"/>
        </w:rPr>
        <w:t xml:space="preserve"> миллиона рублей. Администрация на данный момент не в силах одномоментно, самостоятельно выполнить данные мероприятия. Было принято решение о постепенном строительстве. Первый этап 2018 год –  часть ул. </w:t>
      </w:r>
      <w:proofErr w:type="gramStart"/>
      <w:r w:rsidRPr="003D51C1">
        <w:rPr>
          <w:sz w:val="26"/>
          <w:szCs w:val="26"/>
        </w:rPr>
        <w:t>Советской</w:t>
      </w:r>
      <w:proofErr w:type="gramEnd"/>
      <w:r w:rsidRPr="003D51C1">
        <w:rPr>
          <w:sz w:val="26"/>
          <w:szCs w:val="26"/>
        </w:rPr>
        <w:t>. Подъезды</w:t>
      </w:r>
      <w:r w:rsidR="00686DDD" w:rsidRPr="003D51C1">
        <w:rPr>
          <w:sz w:val="26"/>
          <w:szCs w:val="26"/>
        </w:rPr>
        <w:t xml:space="preserve">  к социально значимым объектам ДК х. Державного и ДС№18</w:t>
      </w:r>
    </w:p>
    <w:p w:rsidR="00A410E2" w:rsidRPr="003D51C1" w:rsidRDefault="00A410E2" w:rsidP="00A410E2">
      <w:p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 2018 году в поселении принято 10 муниципальных программ с финансированием из муниципального бюджета:</w:t>
      </w:r>
    </w:p>
    <w:p w:rsidR="00A410E2" w:rsidRPr="003D51C1" w:rsidRDefault="00A410E2" w:rsidP="00A410E2">
      <w:pPr>
        <w:pStyle w:val="af4"/>
        <w:numPr>
          <w:ilvl w:val="0"/>
          <w:numId w:val="23"/>
        </w:num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>«Развитие территориальных органов местного самоуправления»;</w:t>
      </w:r>
    </w:p>
    <w:p w:rsidR="00A410E2" w:rsidRPr="003D51C1" w:rsidRDefault="00A410E2" w:rsidP="00A410E2">
      <w:pPr>
        <w:pStyle w:val="af4"/>
        <w:numPr>
          <w:ilvl w:val="0"/>
          <w:numId w:val="23"/>
        </w:num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>«Строительство, реконструкция, капитальный ремонт и ремонт автомобильных дорог общего пользования местного значения»;</w:t>
      </w:r>
    </w:p>
    <w:p w:rsidR="00A410E2" w:rsidRPr="003D51C1" w:rsidRDefault="00A410E2" w:rsidP="00A410E2">
      <w:pPr>
        <w:pStyle w:val="af4"/>
        <w:numPr>
          <w:ilvl w:val="0"/>
          <w:numId w:val="23"/>
        </w:num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>«Осуществление комплекса мер в обеспечении безопасности дорожного движения»;</w:t>
      </w:r>
    </w:p>
    <w:p w:rsidR="00A410E2" w:rsidRPr="003D51C1" w:rsidRDefault="00A410E2" w:rsidP="00A410E2">
      <w:pPr>
        <w:pStyle w:val="af4"/>
        <w:numPr>
          <w:ilvl w:val="0"/>
          <w:numId w:val="23"/>
        </w:num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>«Развитие культуры»;</w:t>
      </w:r>
    </w:p>
    <w:p w:rsidR="00A410E2" w:rsidRPr="003D51C1" w:rsidRDefault="00A410E2" w:rsidP="00A410E2">
      <w:pPr>
        <w:pStyle w:val="af4"/>
        <w:numPr>
          <w:ilvl w:val="0"/>
          <w:numId w:val="23"/>
        </w:num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>«Поддержка малого и среднего предпринимательства»;</w:t>
      </w:r>
    </w:p>
    <w:p w:rsidR="00A410E2" w:rsidRPr="003D51C1" w:rsidRDefault="00A410E2" w:rsidP="00A410E2">
      <w:pPr>
        <w:pStyle w:val="af4"/>
        <w:numPr>
          <w:ilvl w:val="0"/>
          <w:numId w:val="23"/>
        </w:num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>«Укрепление правопорядка и усиление борьбы с преступностью»;</w:t>
      </w:r>
    </w:p>
    <w:p w:rsidR="00A410E2" w:rsidRPr="003D51C1" w:rsidRDefault="00A410E2" w:rsidP="00A410E2">
      <w:pPr>
        <w:pStyle w:val="af4"/>
        <w:numPr>
          <w:ilvl w:val="0"/>
          <w:numId w:val="23"/>
        </w:num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>«Противодействие терроризму и экстремизму»;</w:t>
      </w:r>
    </w:p>
    <w:p w:rsidR="00A410E2" w:rsidRPr="003D51C1" w:rsidRDefault="00A410E2" w:rsidP="00A410E2">
      <w:pPr>
        <w:pStyle w:val="af4"/>
        <w:numPr>
          <w:ilvl w:val="0"/>
          <w:numId w:val="23"/>
        </w:num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t>«Предупреждение и ликвидация последствий чрезвычайных ситуаций и стихийных бедствий природного и техногенного характера»;</w:t>
      </w:r>
    </w:p>
    <w:p w:rsidR="00A410E2" w:rsidRPr="003D51C1" w:rsidRDefault="00A410E2" w:rsidP="00A410E2">
      <w:pPr>
        <w:pStyle w:val="af4"/>
        <w:numPr>
          <w:ilvl w:val="0"/>
          <w:numId w:val="23"/>
        </w:numPr>
        <w:suppressAutoHyphens/>
        <w:jc w:val="both"/>
        <w:rPr>
          <w:sz w:val="26"/>
          <w:szCs w:val="26"/>
        </w:rPr>
      </w:pPr>
      <w:r w:rsidRPr="003D51C1">
        <w:rPr>
          <w:sz w:val="26"/>
          <w:szCs w:val="26"/>
        </w:rPr>
        <w:lastRenderedPageBreak/>
        <w:t>«Водоснабжение Убеженского сельского поселения</w:t>
      </w:r>
    </w:p>
    <w:p w:rsidR="00274646" w:rsidRPr="003D51C1" w:rsidRDefault="00274646" w:rsidP="005868B4">
      <w:pPr>
        <w:suppressAutoHyphens/>
        <w:ind w:firstLine="567"/>
        <w:jc w:val="both"/>
        <w:rPr>
          <w:b/>
          <w:sz w:val="26"/>
          <w:szCs w:val="26"/>
          <w:u w:val="single"/>
        </w:rPr>
      </w:pPr>
    </w:p>
    <w:p w:rsidR="0039727F" w:rsidRPr="003D51C1" w:rsidRDefault="0039727F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Участие в краевых целевых программах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  2018  году поселение приняло участие  в  краевой целевой программе:</w:t>
      </w:r>
    </w:p>
    <w:p w:rsidR="0039727F" w:rsidRPr="003D51C1" w:rsidRDefault="0039727F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-государственная программа Краснодарского края «Поэтапное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краю»). На выплаты стимулирующего характера специалистам, не вошедшим в краевой перечень, а именно руководителям бюджетных учреждений,  из местного бюджета предусмотрено на условиях  софинансирования – 204,1 тыс</w:t>
      </w:r>
      <w:proofErr w:type="gramStart"/>
      <w:r w:rsidRPr="003D51C1">
        <w:rPr>
          <w:sz w:val="26"/>
          <w:szCs w:val="26"/>
        </w:rPr>
        <w:t>.р</w:t>
      </w:r>
      <w:proofErr w:type="gramEnd"/>
      <w:r w:rsidRPr="003D51C1">
        <w:rPr>
          <w:sz w:val="26"/>
          <w:szCs w:val="26"/>
        </w:rPr>
        <w:t xml:space="preserve">уб.,на поэтапное повышение уровня средней заработной платы- 724,9 тыс.руб.; из краевого бюджета  на реализацию программы предусмотрено -2 275,4 тыс.руб. </w:t>
      </w:r>
    </w:p>
    <w:p w:rsidR="005E6CC6" w:rsidRPr="003D51C1" w:rsidRDefault="005E6CC6" w:rsidP="005868B4">
      <w:pPr>
        <w:ind w:firstLine="567"/>
        <w:jc w:val="both"/>
        <w:rPr>
          <w:sz w:val="26"/>
          <w:szCs w:val="26"/>
        </w:rPr>
      </w:pPr>
    </w:p>
    <w:p w:rsidR="005021D4" w:rsidRPr="003D51C1" w:rsidRDefault="005021D4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</w:p>
    <w:p w:rsidR="007F770E" w:rsidRPr="003D51C1" w:rsidRDefault="007F770E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</w:p>
    <w:p w:rsidR="005868B4" w:rsidRPr="003D51C1" w:rsidRDefault="000A3551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 xml:space="preserve">Развитие  АПК на территории поселения, </w:t>
      </w:r>
    </w:p>
    <w:p w:rsidR="000A3551" w:rsidRPr="003D51C1" w:rsidRDefault="000A3551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малые формы хозяйствования</w:t>
      </w:r>
    </w:p>
    <w:p w:rsidR="008A3692" w:rsidRPr="003D51C1" w:rsidRDefault="008A3692" w:rsidP="008A3692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ab/>
        <w:t>Агропромышленный комплекс в существенной степени определяет экономику поселения, занятость населения и уровень его благосостояния.</w:t>
      </w:r>
    </w:p>
    <w:p w:rsidR="008A3692" w:rsidRPr="003D51C1" w:rsidRDefault="008A3692" w:rsidP="008A3692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Сельскохозяйственной деятельностью  на территории поселения занимаются 9  крестьянско-фермерских хозяйств, 700 личных подсобных хозяйств, в том числе 412  ЛПХ занимаются товарным производством. На территории поселения свою хозяйственную деятельность ведет одно крупное сельскохозяйственное предприятие – ОАО «Марьинское», где работают 34 человека. </w:t>
      </w:r>
    </w:p>
    <w:p w:rsidR="008A3692" w:rsidRPr="0050518D" w:rsidRDefault="008A3692" w:rsidP="008A3692">
      <w:pPr>
        <w:suppressAutoHyphens/>
        <w:ind w:firstLine="567"/>
        <w:jc w:val="both"/>
        <w:rPr>
          <w:sz w:val="26"/>
          <w:szCs w:val="26"/>
        </w:rPr>
      </w:pPr>
      <w:r w:rsidRPr="0050518D">
        <w:rPr>
          <w:sz w:val="26"/>
          <w:szCs w:val="26"/>
        </w:rPr>
        <w:t xml:space="preserve">В личных подсобных  хозяйствах и КФХ на 1 </w:t>
      </w:r>
      <w:r w:rsidR="0050518D" w:rsidRPr="0050518D">
        <w:rPr>
          <w:sz w:val="26"/>
          <w:szCs w:val="26"/>
        </w:rPr>
        <w:t>января</w:t>
      </w:r>
      <w:r w:rsidRPr="0050518D">
        <w:rPr>
          <w:sz w:val="26"/>
          <w:szCs w:val="26"/>
        </w:rPr>
        <w:t xml:space="preserve"> 201</w:t>
      </w:r>
      <w:r w:rsidR="0050518D" w:rsidRPr="0050518D">
        <w:rPr>
          <w:sz w:val="26"/>
          <w:szCs w:val="26"/>
        </w:rPr>
        <w:t>9</w:t>
      </w:r>
      <w:r w:rsidRPr="0050518D">
        <w:rPr>
          <w:sz w:val="26"/>
          <w:szCs w:val="26"/>
        </w:rPr>
        <w:t xml:space="preserve"> года в поселении   содержалось: </w:t>
      </w:r>
    </w:p>
    <w:p w:rsidR="008A3692" w:rsidRPr="0050518D" w:rsidRDefault="008A3692" w:rsidP="008A3692">
      <w:pPr>
        <w:suppressAutoHyphens/>
        <w:ind w:firstLine="567"/>
        <w:jc w:val="both"/>
        <w:rPr>
          <w:sz w:val="26"/>
          <w:szCs w:val="26"/>
        </w:rPr>
      </w:pPr>
      <w:r w:rsidRPr="0050518D">
        <w:rPr>
          <w:sz w:val="26"/>
          <w:szCs w:val="26"/>
        </w:rPr>
        <w:t>=1615 голов  КРС, в том числе коров - 9</w:t>
      </w:r>
      <w:r w:rsidR="0050518D" w:rsidRPr="0050518D">
        <w:rPr>
          <w:sz w:val="26"/>
          <w:szCs w:val="26"/>
        </w:rPr>
        <w:t>37</w:t>
      </w:r>
      <w:r w:rsidRPr="0050518D">
        <w:rPr>
          <w:sz w:val="26"/>
          <w:szCs w:val="26"/>
        </w:rPr>
        <w:t xml:space="preserve"> голов;</w:t>
      </w:r>
    </w:p>
    <w:p w:rsidR="008A3692" w:rsidRPr="0050518D" w:rsidRDefault="008A3692" w:rsidP="008A3692">
      <w:pPr>
        <w:suppressAutoHyphens/>
        <w:ind w:firstLine="567"/>
        <w:jc w:val="both"/>
        <w:rPr>
          <w:sz w:val="26"/>
          <w:szCs w:val="26"/>
        </w:rPr>
      </w:pPr>
      <w:r w:rsidRPr="0050518D">
        <w:rPr>
          <w:sz w:val="26"/>
          <w:szCs w:val="26"/>
        </w:rPr>
        <w:t>=</w:t>
      </w:r>
      <w:r w:rsidR="0050518D" w:rsidRPr="0050518D">
        <w:rPr>
          <w:sz w:val="26"/>
          <w:szCs w:val="26"/>
        </w:rPr>
        <w:t>21300</w:t>
      </w:r>
      <w:r w:rsidRPr="0050518D">
        <w:rPr>
          <w:sz w:val="26"/>
          <w:szCs w:val="26"/>
        </w:rPr>
        <w:t xml:space="preserve"> голов овец и коз, </w:t>
      </w:r>
    </w:p>
    <w:p w:rsidR="008A3692" w:rsidRPr="0050518D" w:rsidRDefault="008A3692" w:rsidP="008A3692">
      <w:pPr>
        <w:suppressAutoHyphens/>
        <w:ind w:firstLine="567"/>
        <w:jc w:val="both"/>
        <w:rPr>
          <w:sz w:val="26"/>
          <w:szCs w:val="26"/>
        </w:rPr>
      </w:pPr>
      <w:r w:rsidRPr="0050518D">
        <w:rPr>
          <w:sz w:val="26"/>
          <w:szCs w:val="26"/>
        </w:rPr>
        <w:t>=</w:t>
      </w:r>
      <w:r w:rsidR="0050518D" w:rsidRPr="0050518D">
        <w:rPr>
          <w:sz w:val="26"/>
          <w:szCs w:val="26"/>
        </w:rPr>
        <w:t xml:space="preserve"> 27000</w:t>
      </w:r>
      <w:r w:rsidRPr="0050518D">
        <w:rPr>
          <w:sz w:val="26"/>
          <w:szCs w:val="26"/>
        </w:rPr>
        <w:t xml:space="preserve"> голов птицы.</w:t>
      </w:r>
    </w:p>
    <w:p w:rsidR="008A3692" w:rsidRPr="0050518D" w:rsidRDefault="008A3692" w:rsidP="008A3692">
      <w:pPr>
        <w:suppressAutoHyphens/>
        <w:ind w:firstLine="567"/>
        <w:jc w:val="both"/>
        <w:rPr>
          <w:sz w:val="26"/>
          <w:szCs w:val="26"/>
        </w:rPr>
      </w:pPr>
      <w:r w:rsidRPr="0050518D">
        <w:rPr>
          <w:sz w:val="26"/>
          <w:szCs w:val="26"/>
        </w:rPr>
        <w:t xml:space="preserve">За отчетный год  владельцами  ЛПХ приобретено  </w:t>
      </w:r>
      <w:r w:rsidR="00A246B1" w:rsidRPr="0050518D">
        <w:rPr>
          <w:sz w:val="26"/>
          <w:szCs w:val="26"/>
        </w:rPr>
        <w:t xml:space="preserve">18 410 </w:t>
      </w:r>
      <w:r w:rsidRPr="0050518D">
        <w:rPr>
          <w:sz w:val="26"/>
          <w:szCs w:val="26"/>
        </w:rPr>
        <w:t>молодняка птицы.</w:t>
      </w:r>
    </w:p>
    <w:p w:rsidR="008A3692" w:rsidRPr="0050518D" w:rsidRDefault="008A3692" w:rsidP="008A3692">
      <w:pPr>
        <w:suppressAutoHyphens/>
        <w:ind w:firstLine="567"/>
        <w:jc w:val="both"/>
        <w:rPr>
          <w:sz w:val="26"/>
          <w:szCs w:val="26"/>
        </w:rPr>
      </w:pPr>
      <w:r w:rsidRPr="0050518D">
        <w:rPr>
          <w:sz w:val="26"/>
          <w:szCs w:val="26"/>
        </w:rPr>
        <w:t xml:space="preserve">Владельцами  малых форм хозяйствования за </w:t>
      </w:r>
      <w:r w:rsidR="0050518D" w:rsidRPr="0050518D">
        <w:rPr>
          <w:sz w:val="26"/>
          <w:szCs w:val="26"/>
        </w:rPr>
        <w:t>2018 год</w:t>
      </w:r>
      <w:r w:rsidRPr="0050518D">
        <w:rPr>
          <w:sz w:val="26"/>
          <w:szCs w:val="26"/>
        </w:rPr>
        <w:t xml:space="preserve"> произведено </w:t>
      </w:r>
      <w:r w:rsidR="0050518D" w:rsidRPr="0050518D">
        <w:rPr>
          <w:sz w:val="26"/>
          <w:szCs w:val="26"/>
        </w:rPr>
        <w:t>1076</w:t>
      </w:r>
      <w:r w:rsidRPr="0050518D">
        <w:rPr>
          <w:sz w:val="26"/>
          <w:szCs w:val="26"/>
        </w:rPr>
        <w:t xml:space="preserve"> тонн мяса, </w:t>
      </w:r>
      <w:r w:rsidR="0050518D" w:rsidRPr="0050518D">
        <w:rPr>
          <w:sz w:val="26"/>
          <w:szCs w:val="26"/>
        </w:rPr>
        <w:t>4231</w:t>
      </w:r>
      <w:r w:rsidRPr="0050518D">
        <w:rPr>
          <w:sz w:val="26"/>
          <w:szCs w:val="26"/>
        </w:rPr>
        <w:t xml:space="preserve"> тонн молока. Из сре</w:t>
      </w:r>
      <w:proofErr w:type="gramStart"/>
      <w:r w:rsidRPr="0050518D">
        <w:rPr>
          <w:sz w:val="26"/>
          <w:szCs w:val="26"/>
        </w:rPr>
        <w:t>дств кр</w:t>
      </w:r>
      <w:proofErr w:type="gramEnd"/>
      <w:r w:rsidRPr="0050518D">
        <w:rPr>
          <w:sz w:val="26"/>
          <w:szCs w:val="26"/>
        </w:rPr>
        <w:t xml:space="preserve">аевого бюджета получено </w:t>
      </w:r>
      <w:r w:rsidR="0050518D" w:rsidRPr="0050518D">
        <w:rPr>
          <w:sz w:val="26"/>
          <w:szCs w:val="26"/>
        </w:rPr>
        <w:t>2295</w:t>
      </w:r>
      <w:r w:rsidRPr="0050518D">
        <w:rPr>
          <w:sz w:val="26"/>
          <w:szCs w:val="26"/>
        </w:rPr>
        <w:t xml:space="preserve"> тысяч рублей субсидий, которые были перечислены владельцам личных подсобных  хозяйств на возмещение части затрат на произведенное и реализованное  молоко и мясо КРС, приобретение  крупного рогатого скота. </w:t>
      </w:r>
    </w:p>
    <w:p w:rsidR="008A3692" w:rsidRPr="0050518D" w:rsidRDefault="008A3692" w:rsidP="008A3692">
      <w:pPr>
        <w:suppressAutoHyphens/>
        <w:ind w:firstLine="567"/>
        <w:jc w:val="both"/>
        <w:rPr>
          <w:sz w:val="26"/>
          <w:szCs w:val="26"/>
        </w:rPr>
      </w:pPr>
      <w:r w:rsidRPr="0050518D">
        <w:rPr>
          <w:sz w:val="26"/>
          <w:szCs w:val="26"/>
        </w:rPr>
        <w:t>На территории  сельского поселения действует пункт по приему молока - СПСК «Партнер-1</w:t>
      </w:r>
      <w:bookmarkStart w:id="0" w:name="_GoBack"/>
      <w:bookmarkEnd w:id="0"/>
      <w:r w:rsidRPr="0050518D">
        <w:rPr>
          <w:sz w:val="26"/>
          <w:szCs w:val="26"/>
        </w:rPr>
        <w:t>», куда сдают молоко 100 молокосдатчиков. Закупочная цена одного литра молока базисной жирности н</w:t>
      </w:r>
      <w:r w:rsidR="00A410E2" w:rsidRPr="0050518D">
        <w:rPr>
          <w:sz w:val="26"/>
          <w:szCs w:val="26"/>
        </w:rPr>
        <w:t>а сегодняшний день составляет 18</w:t>
      </w:r>
      <w:r w:rsidRPr="0050518D">
        <w:rPr>
          <w:sz w:val="26"/>
          <w:szCs w:val="26"/>
        </w:rPr>
        <w:t xml:space="preserve">,50 рублей; расчет с молокосдатчиками проводится регулярно. </w:t>
      </w:r>
    </w:p>
    <w:p w:rsidR="008A3692" w:rsidRPr="0050518D" w:rsidRDefault="008A3692" w:rsidP="008A3692">
      <w:pPr>
        <w:suppressAutoHyphens/>
        <w:ind w:firstLine="567"/>
        <w:jc w:val="both"/>
        <w:rPr>
          <w:sz w:val="26"/>
          <w:szCs w:val="26"/>
        </w:rPr>
      </w:pPr>
      <w:r w:rsidRPr="0050518D">
        <w:rPr>
          <w:sz w:val="26"/>
          <w:szCs w:val="26"/>
        </w:rPr>
        <w:t xml:space="preserve"> Общая площадь закрытого грунта составляет 5,1 тысяч квадратных метров.</w:t>
      </w:r>
    </w:p>
    <w:p w:rsidR="00A5248C" w:rsidRPr="003D51C1" w:rsidRDefault="00A246B1" w:rsidP="005868B4">
      <w:pPr>
        <w:suppressAutoHyphens/>
        <w:ind w:firstLine="567"/>
        <w:jc w:val="both"/>
        <w:rPr>
          <w:sz w:val="26"/>
          <w:szCs w:val="26"/>
        </w:rPr>
      </w:pPr>
      <w:r w:rsidRPr="0050518D">
        <w:rPr>
          <w:sz w:val="26"/>
          <w:szCs w:val="26"/>
        </w:rPr>
        <w:t>В 2018 году много вопросов было о</w:t>
      </w:r>
      <w:r w:rsidR="005021D4" w:rsidRPr="0050518D">
        <w:rPr>
          <w:sz w:val="26"/>
          <w:szCs w:val="26"/>
        </w:rPr>
        <w:t>б</w:t>
      </w:r>
      <w:r w:rsidRPr="0050518D">
        <w:rPr>
          <w:sz w:val="26"/>
          <w:szCs w:val="26"/>
        </w:rPr>
        <w:t xml:space="preserve"> учете поголовья, а точнее записи в похозяйственной книге. Напом</w:t>
      </w:r>
      <w:r w:rsidR="0069079A" w:rsidRPr="0050518D">
        <w:rPr>
          <w:sz w:val="26"/>
          <w:szCs w:val="26"/>
        </w:rPr>
        <w:t xml:space="preserve">инаю, что запись о наличие КРС, </w:t>
      </w:r>
      <w:r w:rsidRPr="0050518D">
        <w:rPr>
          <w:sz w:val="26"/>
          <w:szCs w:val="26"/>
        </w:rPr>
        <w:t xml:space="preserve"> овец и коз делается только после </w:t>
      </w:r>
      <w:r w:rsidR="00DC63CD" w:rsidRPr="0050518D">
        <w:rPr>
          <w:sz w:val="26"/>
          <w:szCs w:val="26"/>
        </w:rPr>
        <w:t>пересчета собственника совместно с</w:t>
      </w:r>
      <w:r w:rsidR="005021D4" w:rsidRPr="0050518D">
        <w:rPr>
          <w:sz w:val="26"/>
          <w:szCs w:val="26"/>
        </w:rPr>
        <w:t>о</w:t>
      </w:r>
      <w:r w:rsidR="00DC63CD" w:rsidRPr="0050518D">
        <w:rPr>
          <w:sz w:val="26"/>
          <w:szCs w:val="26"/>
        </w:rPr>
        <w:t xml:space="preserve"> специалистом по МФХ. Дальнейшие изменения в похозяйственной книге вносятся на основание ветсправок или договоров купли-продажи.</w:t>
      </w:r>
      <w:r w:rsidR="005021D4" w:rsidRPr="003D51C1">
        <w:rPr>
          <w:sz w:val="26"/>
          <w:szCs w:val="26"/>
        </w:rPr>
        <w:t xml:space="preserve"> </w:t>
      </w:r>
    </w:p>
    <w:p w:rsidR="00DC63CD" w:rsidRPr="003D51C1" w:rsidRDefault="00DC63CD" w:rsidP="005868B4">
      <w:pPr>
        <w:ind w:firstLine="567"/>
        <w:jc w:val="center"/>
        <w:rPr>
          <w:b/>
          <w:bCs/>
          <w:sz w:val="26"/>
          <w:szCs w:val="26"/>
          <w:u w:val="single"/>
        </w:rPr>
      </w:pPr>
    </w:p>
    <w:p w:rsidR="0039727F" w:rsidRPr="003D51C1" w:rsidRDefault="0039727F" w:rsidP="005868B4">
      <w:pPr>
        <w:ind w:firstLine="567"/>
        <w:jc w:val="center"/>
        <w:rPr>
          <w:sz w:val="26"/>
          <w:szCs w:val="26"/>
          <w:u w:val="single"/>
        </w:rPr>
      </w:pPr>
      <w:r w:rsidRPr="003D51C1">
        <w:rPr>
          <w:b/>
          <w:bCs/>
          <w:sz w:val="26"/>
          <w:szCs w:val="26"/>
          <w:u w:val="single"/>
        </w:rPr>
        <w:t>Работа ТОС</w:t>
      </w:r>
    </w:p>
    <w:p w:rsidR="0039727F" w:rsidRPr="003D51C1" w:rsidRDefault="0039727F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lastRenderedPageBreak/>
        <w:t xml:space="preserve">На территории поселения активно действует органы территориального общественного самоуправления. Это наши активные и сознательные помощники в решении  всех поставленных  задач.   </w:t>
      </w:r>
    </w:p>
    <w:p w:rsidR="0039727F" w:rsidRPr="003D51C1" w:rsidRDefault="0039727F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 краевом конкурсе «Лучший территориальный орган самоуправления»  по итогам 2017 года руководитель ТОС № 1 Погожева Ольга Ионеловна заняла почетное первое место. Денежные средства в размере 531 000 рублей, совместным решением депутатов и администрации Убеженского сельского поселения потрачены на ограждение стадиона ст. Убеженской.</w:t>
      </w:r>
    </w:p>
    <w:p w:rsidR="00DC63CD" w:rsidRPr="003D51C1" w:rsidRDefault="00DC63CD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Не могу не сказать о том, что финансирования хватило только на материал, а установка была произведена при помощи жителей ст. Убеженской,</w:t>
      </w:r>
      <w:r w:rsidR="005021D4" w:rsidRPr="003D51C1">
        <w:rPr>
          <w:sz w:val="26"/>
          <w:szCs w:val="26"/>
        </w:rPr>
        <w:t xml:space="preserve"> в течение</w:t>
      </w:r>
      <w:r w:rsidRPr="003D51C1">
        <w:rPr>
          <w:sz w:val="26"/>
          <w:szCs w:val="26"/>
        </w:rPr>
        <w:t xml:space="preserve"> 5 субботников, за что им огромное спасибо. Этот пример еще раз доказывает необходимость участия каждого в жизни своего населенного пункта. От такого сотрудничества выигрывает и житель и населенный пункт в целом.</w:t>
      </w:r>
      <w:r w:rsidR="0069079A" w:rsidRPr="003D51C1">
        <w:rPr>
          <w:sz w:val="26"/>
          <w:szCs w:val="26"/>
        </w:rPr>
        <w:t xml:space="preserve"> Итог – ограждение было установлено до празднования дня станицы.</w:t>
      </w:r>
    </w:p>
    <w:p w:rsidR="0039727F" w:rsidRPr="003D51C1" w:rsidRDefault="0039727F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Мы говорим спасибо всем нашим </w:t>
      </w:r>
      <w:r w:rsidR="005021D4" w:rsidRPr="003D51C1">
        <w:rPr>
          <w:sz w:val="26"/>
          <w:szCs w:val="26"/>
        </w:rPr>
        <w:t>жителям, к</w:t>
      </w:r>
      <w:r w:rsidR="00926FCE" w:rsidRPr="003D51C1">
        <w:rPr>
          <w:sz w:val="26"/>
          <w:szCs w:val="26"/>
        </w:rPr>
        <w:t>оторые не равнодушны к своему поселению.</w:t>
      </w:r>
    </w:p>
    <w:p w:rsidR="00F22526" w:rsidRPr="003D51C1" w:rsidRDefault="00F22526" w:rsidP="005868B4">
      <w:pPr>
        <w:ind w:firstLine="567"/>
        <w:jc w:val="both"/>
        <w:rPr>
          <w:bCs/>
          <w:color w:val="000000"/>
          <w:sz w:val="26"/>
          <w:szCs w:val="26"/>
        </w:rPr>
      </w:pPr>
    </w:p>
    <w:p w:rsidR="00A97DC0" w:rsidRPr="003D51C1" w:rsidRDefault="00A97DC0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</w:p>
    <w:p w:rsidR="00C968EF" w:rsidRPr="003D51C1" w:rsidRDefault="00375E3E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Бл</w:t>
      </w:r>
      <w:r w:rsidR="00BF0562" w:rsidRPr="003D51C1">
        <w:rPr>
          <w:b/>
          <w:sz w:val="26"/>
          <w:szCs w:val="26"/>
          <w:u w:val="single"/>
        </w:rPr>
        <w:t>агоустройство, санитарное состояние</w:t>
      </w:r>
    </w:p>
    <w:p w:rsidR="0039727F" w:rsidRPr="003D51C1" w:rsidRDefault="0039727F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В течение отчетного периода на территории поселения проводились Всекубанскии месячники по наведению санитарного порядка, субботники, санитарные дни, в которых принимали участие  коллективы учреждений и предприятий, осуществляющих свою деятельность на территории поселения. Особое внимание уделялось </w:t>
      </w:r>
      <w:proofErr w:type="gramStart"/>
      <w:r w:rsidRPr="003D51C1">
        <w:rPr>
          <w:sz w:val="26"/>
          <w:szCs w:val="26"/>
        </w:rPr>
        <w:t>памятникам ВОВ</w:t>
      </w:r>
      <w:proofErr w:type="gramEnd"/>
      <w:r w:rsidRPr="003D51C1">
        <w:rPr>
          <w:sz w:val="26"/>
          <w:szCs w:val="26"/>
        </w:rPr>
        <w:t xml:space="preserve"> и сельским кладбищам.</w:t>
      </w:r>
    </w:p>
    <w:p w:rsidR="0039727F" w:rsidRPr="003D51C1" w:rsidRDefault="0039727F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В конце июня работниками администрации совместно с казаками ХКО и жителями поселения рядом с МБДОУ № 5 был установлен детский игровой комплекс. </w:t>
      </w:r>
    </w:p>
    <w:p w:rsidR="00D17CAD" w:rsidRPr="003D51C1" w:rsidRDefault="00D17CAD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 х. Новеньком при помощи предпринимателей установлены две современные остановки, которые были очень необходимы.</w:t>
      </w:r>
    </w:p>
    <w:p w:rsidR="006C1244" w:rsidRPr="003D51C1" w:rsidRDefault="006C1244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Вывоз мусора в поселении осуществляется муниципальным унитарным предприятием «Успенский водоканал» с периодичностью один раз в неделю по субботам.</w:t>
      </w:r>
    </w:p>
    <w:p w:rsidR="0039727F" w:rsidRPr="003D51C1" w:rsidRDefault="0039727F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На сегодняшний день этой услугой  пользуются жители 513 дворов, что составляет 65,9 % от общего количества дворов в  поселении. </w:t>
      </w:r>
    </w:p>
    <w:p w:rsidR="00A97DC0" w:rsidRPr="003D51C1" w:rsidRDefault="00A97DC0" w:rsidP="00926FCE">
      <w:pPr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                 -ст. Убеженская -321  (71,3 %)</w:t>
      </w:r>
    </w:p>
    <w:p w:rsidR="00A97DC0" w:rsidRPr="003D51C1" w:rsidRDefault="00A97DC0" w:rsidP="00A97DC0">
      <w:pPr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                  -х. Новенький -55 (55,6 %)</w:t>
      </w:r>
    </w:p>
    <w:p w:rsidR="00A97DC0" w:rsidRPr="003D51C1" w:rsidRDefault="00A97DC0" w:rsidP="00A97DC0">
      <w:pPr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                  -х. Державный – 74 (58,5%)</w:t>
      </w:r>
    </w:p>
    <w:p w:rsidR="00A97DC0" w:rsidRPr="003D51C1" w:rsidRDefault="00A97DC0" w:rsidP="00A97DC0">
      <w:pPr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                  -х. Западный – 55  (54,4 %)</w:t>
      </w:r>
    </w:p>
    <w:p w:rsidR="00A97DC0" w:rsidRPr="003D51C1" w:rsidRDefault="00A97DC0" w:rsidP="00A97DC0">
      <w:pPr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Одной из главных проблем остается оплата за вывоз мусора. Я призываю всех жителей проявить гражданскую позицию в данном вопросе. МЫ видим успешную работу Успенского водоканала по вывозу мусора, но любая работа должна быть оплачена. </w:t>
      </w:r>
    </w:p>
    <w:p w:rsidR="00475936" w:rsidRPr="003D51C1" w:rsidRDefault="00475936" w:rsidP="00A97DC0">
      <w:pPr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ст. Убеженская – 102 874 рублей;</w:t>
      </w:r>
    </w:p>
    <w:p w:rsidR="00475936" w:rsidRPr="003D51C1" w:rsidRDefault="00475936" w:rsidP="00A97DC0">
      <w:pPr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х. </w:t>
      </w:r>
      <w:proofErr w:type="gramStart"/>
      <w:r w:rsidRPr="003D51C1">
        <w:rPr>
          <w:sz w:val="26"/>
          <w:szCs w:val="26"/>
        </w:rPr>
        <w:t>Западный</w:t>
      </w:r>
      <w:proofErr w:type="gramEnd"/>
      <w:r w:rsidRPr="003D51C1">
        <w:rPr>
          <w:sz w:val="26"/>
          <w:szCs w:val="26"/>
        </w:rPr>
        <w:t xml:space="preserve"> – 41 987, 55 рублей;</w:t>
      </w:r>
    </w:p>
    <w:p w:rsidR="00475936" w:rsidRPr="003D51C1" w:rsidRDefault="00475936" w:rsidP="00A97DC0">
      <w:pPr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х. </w:t>
      </w:r>
      <w:proofErr w:type="gramStart"/>
      <w:r w:rsidRPr="003D51C1">
        <w:rPr>
          <w:sz w:val="26"/>
          <w:szCs w:val="26"/>
        </w:rPr>
        <w:t>Державный</w:t>
      </w:r>
      <w:proofErr w:type="gramEnd"/>
      <w:r w:rsidRPr="003D51C1">
        <w:rPr>
          <w:sz w:val="26"/>
          <w:szCs w:val="26"/>
        </w:rPr>
        <w:t xml:space="preserve"> – 27 629, 76 рублей;</w:t>
      </w:r>
    </w:p>
    <w:p w:rsidR="00475936" w:rsidRPr="003D51C1" w:rsidRDefault="00475936" w:rsidP="00A97DC0">
      <w:pPr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х. Новенький – 23 078,64 рублей.</w:t>
      </w:r>
    </w:p>
    <w:p w:rsidR="00475936" w:rsidRPr="003D51C1" w:rsidRDefault="00475936" w:rsidP="00A97DC0">
      <w:pPr>
        <w:jc w:val="both"/>
        <w:rPr>
          <w:sz w:val="26"/>
          <w:szCs w:val="26"/>
        </w:rPr>
      </w:pPr>
    </w:p>
    <w:p w:rsidR="00FC2FA7" w:rsidRPr="003D51C1" w:rsidRDefault="00FC2FA7" w:rsidP="00A97DC0">
      <w:pPr>
        <w:jc w:val="both"/>
        <w:rPr>
          <w:sz w:val="26"/>
          <w:szCs w:val="26"/>
        </w:rPr>
      </w:pPr>
      <w:r w:rsidRPr="003D51C1">
        <w:rPr>
          <w:sz w:val="26"/>
          <w:szCs w:val="26"/>
        </w:rPr>
        <w:lastRenderedPageBreak/>
        <w:t xml:space="preserve">Остаются у нас несознательные граждане, которые за 2 года ни разу не удосужились оплатить за вывоз мусора, хотя пользуются этой услугой с </w:t>
      </w:r>
      <w:proofErr w:type="gramStart"/>
      <w:r w:rsidRPr="003D51C1">
        <w:rPr>
          <w:sz w:val="26"/>
          <w:szCs w:val="26"/>
        </w:rPr>
        <w:t>полна</w:t>
      </w:r>
      <w:proofErr w:type="gramEnd"/>
      <w:r w:rsidRPr="003D51C1">
        <w:rPr>
          <w:sz w:val="26"/>
          <w:szCs w:val="26"/>
        </w:rPr>
        <w:t>.</w:t>
      </w:r>
    </w:p>
    <w:tbl>
      <w:tblPr>
        <w:tblStyle w:val="af6"/>
        <w:tblW w:w="0" w:type="auto"/>
        <w:tblLook w:val="04A0"/>
      </w:tblPr>
      <w:tblGrid>
        <w:gridCol w:w="5211"/>
        <w:gridCol w:w="1560"/>
        <w:gridCol w:w="1275"/>
        <w:gridCol w:w="1525"/>
      </w:tblGrid>
      <w:tr w:rsidR="00FC2FA7" w:rsidRPr="003D51C1" w:rsidTr="00FC2FA7">
        <w:tc>
          <w:tcPr>
            <w:tcW w:w="5211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560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всего договоров</w:t>
            </w:r>
          </w:p>
        </w:tc>
        <w:tc>
          <w:tcPr>
            <w:tcW w:w="127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ни разу не платили</w:t>
            </w:r>
          </w:p>
        </w:tc>
        <w:tc>
          <w:tcPr>
            <w:tcW w:w="152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%</w:t>
            </w:r>
          </w:p>
        </w:tc>
      </w:tr>
      <w:tr w:rsidR="00FC2FA7" w:rsidRPr="003D51C1" w:rsidTr="00FC2FA7">
        <w:tc>
          <w:tcPr>
            <w:tcW w:w="5211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Убеженская</w:t>
            </w:r>
          </w:p>
        </w:tc>
        <w:tc>
          <w:tcPr>
            <w:tcW w:w="1560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325</w:t>
            </w:r>
          </w:p>
        </w:tc>
        <w:tc>
          <w:tcPr>
            <w:tcW w:w="127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14</w:t>
            </w:r>
          </w:p>
        </w:tc>
        <w:tc>
          <w:tcPr>
            <w:tcW w:w="152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4</w:t>
            </w:r>
          </w:p>
        </w:tc>
      </w:tr>
      <w:tr w:rsidR="00FC2FA7" w:rsidRPr="003D51C1" w:rsidTr="00FC2FA7">
        <w:tc>
          <w:tcPr>
            <w:tcW w:w="5211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Новенький</w:t>
            </w:r>
          </w:p>
        </w:tc>
        <w:tc>
          <w:tcPr>
            <w:tcW w:w="1560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55</w:t>
            </w:r>
          </w:p>
        </w:tc>
        <w:tc>
          <w:tcPr>
            <w:tcW w:w="127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14</w:t>
            </w:r>
          </w:p>
        </w:tc>
      </w:tr>
      <w:tr w:rsidR="00FC2FA7" w:rsidRPr="003D51C1" w:rsidTr="00FC2FA7">
        <w:tc>
          <w:tcPr>
            <w:tcW w:w="5211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Западный</w:t>
            </w:r>
          </w:p>
        </w:tc>
        <w:tc>
          <w:tcPr>
            <w:tcW w:w="1560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55</w:t>
            </w:r>
          </w:p>
        </w:tc>
        <w:tc>
          <w:tcPr>
            <w:tcW w:w="127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13</w:t>
            </w:r>
          </w:p>
        </w:tc>
        <w:tc>
          <w:tcPr>
            <w:tcW w:w="152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24</w:t>
            </w:r>
          </w:p>
        </w:tc>
      </w:tr>
      <w:tr w:rsidR="00FC2FA7" w:rsidRPr="003D51C1" w:rsidTr="00FC2FA7">
        <w:tc>
          <w:tcPr>
            <w:tcW w:w="5211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Державный</w:t>
            </w:r>
          </w:p>
        </w:tc>
        <w:tc>
          <w:tcPr>
            <w:tcW w:w="1560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78</w:t>
            </w:r>
          </w:p>
        </w:tc>
        <w:tc>
          <w:tcPr>
            <w:tcW w:w="127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11</w:t>
            </w:r>
          </w:p>
        </w:tc>
      </w:tr>
      <w:tr w:rsidR="00FC2FA7" w:rsidRPr="003D51C1" w:rsidTr="00FC2FA7">
        <w:tc>
          <w:tcPr>
            <w:tcW w:w="5211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Всего</w:t>
            </w:r>
          </w:p>
        </w:tc>
        <w:tc>
          <w:tcPr>
            <w:tcW w:w="1560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513</w:t>
            </w:r>
          </w:p>
        </w:tc>
        <w:tc>
          <w:tcPr>
            <w:tcW w:w="127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44</w:t>
            </w:r>
          </w:p>
        </w:tc>
        <w:tc>
          <w:tcPr>
            <w:tcW w:w="1525" w:type="dxa"/>
          </w:tcPr>
          <w:p w:rsidR="00FC2FA7" w:rsidRPr="003D51C1" w:rsidRDefault="00FC2FA7" w:rsidP="005868B4">
            <w:pPr>
              <w:suppressAutoHyphens/>
              <w:jc w:val="both"/>
              <w:rPr>
                <w:sz w:val="26"/>
                <w:szCs w:val="26"/>
              </w:rPr>
            </w:pPr>
            <w:r w:rsidRPr="003D51C1">
              <w:rPr>
                <w:sz w:val="26"/>
                <w:szCs w:val="26"/>
              </w:rPr>
              <w:t>9</w:t>
            </w:r>
          </w:p>
        </w:tc>
      </w:tr>
    </w:tbl>
    <w:p w:rsidR="00FC2FA7" w:rsidRPr="003D51C1" w:rsidRDefault="00D17CAD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И многие из выше перечисленных «героев» умудряются организовывать несанкционированные свалки, а также требуют к себе особого отношения, которое должно выражаться в полной безнаказанности и самоуправстве.</w:t>
      </w:r>
    </w:p>
    <w:p w:rsidR="00D17CAD" w:rsidRPr="003D51C1" w:rsidRDefault="00D17CAD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За текущий год было ликвидировано 11 несанкционированных свалок, проведено более 50 субботников разного масштаба, но это не должно быть нормой для нашего поселения.</w:t>
      </w:r>
    </w:p>
    <w:p w:rsidR="0074218E" w:rsidRPr="003D51C1" w:rsidRDefault="0074218E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Наше поселение должно быть чисто не потому, что администрация, культура, школа и детские сады проводят субботники, а потому, что все жители любят свою малую Родину и стараются содержать ее в надлежащем состоянии.</w:t>
      </w:r>
    </w:p>
    <w:p w:rsidR="0074218E" w:rsidRPr="003D51C1" w:rsidRDefault="0074218E" w:rsidP="005868B4">
      <w:pPr>
        <w:suppressAutoHyphens/>
        <w:ind w:firstLine="567"/>
        <w:jc w:val="both"/>
        <w:rPr>
          <w:sz w:val="26"/>
          <w:szCs w:val="26"/>
        </w:rPr>
      </w:pPr>
    </w:p>
    <w:p w:rsidR="00BD0788" w:rsidRPr="003D51C1" w:rsidRDefault="0074218E" w:rsidP="005868B4">
      <w:pPr>
        <w:suppressAutoHyphens/>
        <w:ind w:firstLine="567"/>
        <w:jc w:val="both"/>
        <w:rPr>
          <w:b/>
          <w:sz w:val="26"/>
          <w:szCs w:val="26"/>
          <w:u w:val="single"/>
        </w:rPr>
      </w:pPr>
      <w:r w:rsidRPr="003D51C1">
        <w:rPr>
          <w:sz w:val="26"/>
          <w:szCs w:val="26"/>
        </w:rPr>
        <w:t xml:space="preserve"> </w:t>
      </w:r>
    </w:p>
    <w:p w:rsidR="00E3609A" w:rsidRPr="003D51C1" w:rsidRDefault="00E3609A" w:rsidP="005868B4">
      <w:pPr>
        <w:suppressAutoHyphens/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Культура</w:t>
      </w:r>
    </w:p>
    <w:p w:rsidR="00FB6085" w:rsidRPr="003D51C1" w:rsidRDefault="00FB6085" w:rsidP="005868B4">
      <w:pPr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     На территории Убеженского сельского поселения  работают 4 </w:t>
      </w:r>
      <w:proofErr w:type="gramStart"/>
      <w:r w:rsidRPr="003D51C1">
        <w:rPr>
          <w:sz w:val="26"/>
          <w:szCs w:val="26"/>
        </w:rPr>
        <w:t>клубных</w:t>
      </w:r>
      <w:proofErr w:type="gramEnd"/>
      <w:r w:rsidRPr="003D51C1">
        <w:rPr>
          <w:sz w:val="26"/>
          <w:szCs w:val="26"/>
        </w:rPr>
        <w:t xml:space="preserve"> учреждения:   Убеженский сельский дом культуры и клубы-филиалы хуторов Новенький, Западный, Державный.   В рамках муниципального задания на 2018 год  ими проведено 1225 мероприятий, в которых приняли участие 24767 человек. На базе клубных учреждений действует 29  клубных  формирований, в которые вовлечены 456 человек.  Два  коллектива   Убеженского СДК   имеют звание  народный и образцовый самодеятельный коллектив.</w:t>
      </w:r>
      <w:r w:rsidR="005868B4" w:rsidRPr="003D51C1">
        <w:rPr>
          <w:sz w:val="26"/>
          <w:szCs w:val="26"/>
        </w:rPr>
        <w:t xml:space="preserve"> </w:t>
      </w:r>
      <w:r w:rsidRPr="003D51C1">
        <w:rPr>
          <w:sz w:val="26"/>
          <w:szCs w:val="26"/>
        </w:rPr>
        <w:t xml:space="preserve">Это  Образцовый коллектив декоративно- прикладного искусства «Волшебный клубок» (руководитель Л.П. Брызгалова)  и народный  фольклорно- этнографический  коллектив «Берегиня» (руководитель Г.М. Лоренц). В  октябре 2018 года коллектив «Берегиня» третий раз стал дипломантом краевого конкурса народных обрядов </w:t>
      </w:r>
      <w:r w:rsidR="009C22EF" w:rsidRPr="003D51C1">
        <w:rPr>
          <w:sz w:val="26"/>
          <w:szCs w:val="26"/>
        </w:rPr>
        <w:t>«</w:t>
      </w:r>
      <w:r w:rsidRPr="003D51C1">
        <w:rPr>
          <w:sz w:val="26"/>
          <w:szCs w:val="26"/>
        </w:rPr>
        <w:t>Живая культура».</w:t>
      </w:r>
    </w:p>
    <w:p w:rsidR="005868B4" w:rsidRPr="003D51C1" w:rsidRDefault="00FB6085" w:rsidP="005868B4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Приоритетным направлением в работе учреждений культуры поселения является патриотическое воспитание молодежи.  Ежегодно  наряду с традиционными  тематическими вечерами, митингами, патриотическими акциями  появляются новые формы работы, призванные сохранить документальные свидетельства мужества и героизма  солдат-освободителей.</w:t>
      </w:r>
    </w:p>
    <w:p w:rsidR="005868B4" w:rsidRPr="003D51C1" w:rsidRDefault="00FB6085" w:rsidP="005868B4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Самым главным событием, которого целый год ждут жители поселения, уже  шестой раз стал праздник «День станицы Убеженской».  В  ходе этого праздника  органично сочетаются:  подведение итогов года и награждение лучших из лучших,  торжественное чествование  юбиляров и вручение знаков «Рожден в станице Убеженской», спортивные состязания и  старинные ка</w:t>
      </w:r>
      <w:r w:rsidR="0036054C" w:rsidRPr="003D51C1">
        <w:rPr>
          <w:sz w:val="26"/>
          <w:szCs w:val="26"/>
        </w:rPr>
        <w:t>зачьи забавы, детские конкурсы,</w:t>
      </w:r>
      <w:r w:rsidRPr="003D51C1">
        <w:rPr>
          <w:sz w:val="26"/>
          <w:szCs w:val="26"/>
        </w:rPr>
        <w:t xml:space="preserve"> аттракционы и </w:t>
      </w:r>
      <w:proofErr w:type="gramStart"/>
      <w:r w:rsidRPr="003D51C1">
        <w:rPr>
          <w:sz w:val="26"/>
          <w:szCs w:val="26"/>
        </w:rPr>
        <w:t>концертно- развлекательная</w:t>
      </w:r>
      <w:proofErr w:type="gramEnd"/>
      <w:r w:rsidRPr="003D51C1">
        <w:rPr>
          <w:sz w:val="26"/>
          <w:szCs w:val="26"/>
        </w:rPr>
        <w:t xml:space="preserve"> программа  с участием лучших коллективов города Армавира, Успенского района и   нашей станицы Убеженской. </w:t>
      </w:r>
    </w:p>
    <w:p w:rsidR="005868B4" w:rsidRPr="003D51C1" w:rsidRDefault="00FB6085" w:rsidP="005868B4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Для жителей поселения, которые по ряду причин не могут посещать массовые мероприятия, предусмотрены различные формы работы по месту </w:t>
      </w:r>
      <w:r w:rsidRPr="003D51C1">
        <w:rPr>
          <w:sz w:val="26"/>
          <w:szCs w:val="26"/>
        </w:rPr>
        <w:lastRenderedPageBreak/>
        <w:t xml:space="preserve">жительства. Это  праздники улиц, не теряющие своей популярности среди населения, а так же чествования юбиляров- долгожителей и юбиляров супружеской жизни на дому. </w:t>
      </w:r>
    </w:p>
    <w:p w:rsidR="00FB6085" w:rsidRPr="003D51C1" w:rsidRDefault="00FB6085" w:rsidP="005868B4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Наиболее  значимые мероприятия, проводимые клубными учреждениями, освещаются на страницах районной газеты «Рассвет» и сайте администрации Убеженского сельского поселения.    </w:t>
      </w:r>
    </w:p>
    <w:p w:rsidR="00FB6085" w:rsidRPr="003D51C1" w:rsidRDefault="00FB6085" w:rsidP="005868B4">
      <w:pPr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            </w:t>
      </w:r>
    </w:p>
    <w:p w:rsidR="00740087" w:rsidRPr="003D51C1" w:rsidRDefault="00C968EF" w:rsidP="005868B4">
      <w:pPr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С</w:t>
      </w:r>
      <w:r w:rsidR="00740087" w:rsidRPr="003D51C1">
        <w:rPr>
          <w:b/>
          <w:sz w:val="26"/>
          <w:szCs w:val="26"/>
          <w:u w:val="single"/>
        </w:rPr>
        <w:t>порт</w:t>
      </w:r>
    </w:p>
    <w:p w:rsidR="0039727F" w:rsidRPr="003D51C1" w:rsidRDefault="0039727F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В преддверии  73-ей годовщины победы в ВОВ 8 мая 2018 года на футбольном поле в с. Маламино футболисты ФК «Колос» выиграли кубок Успенского района по футболу 2018 года.  </w:t>
      </w:r>
    </w:p>
    <w:p w:rsidR="0039727F" w:rsidRPr="003D51C1" w:rsidRDefault="0039727F" w:rsidP="005868B4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16 июня 2018 года в Шестой раз в станице Убеженской прошли соревнования по мини-футболу на Кубок имени Владимира Васильева</w:t>
      </w:r>
      <w:r w:rsidR="00801F87" w:rsidRPr="003D51C1">
        <w:rPr>
          <w:sz w:val="26"/>
          <w:szCs w:val="26"/>
        </w:rPr>
        <w:t xml:space="preserve">, которые </w:t>
      </w:r>
      <w:r w:rsidRPr="003D51C1">
        <w:rPr>
          <w:sz w:val="26"/>
          <w:szCs w:val="26"/>
        </w:rPr>
        <w:t xml:space="preserve"> завершились победой команды ФК «Колос» Убеженского сельского поселения. </w:t>
      </w:r>
    </w:p>
    <w:p w:rsidR="00801F87" w:rsidRPr="003D51C1" w:rsidRDefault="0039727F" w:rsidP="005868B4">
      <w:pPr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07 июля 2018 года на стадионе ст. Убеженской состоялись «I</w:t>
      </w:r>
      <w:r w:rsidRPr="003D51C1">
        <w:rPr>
          <w:sz w:val="26"/>
          <w:szCs w:val="26"/>
          <w:lang w:val="en-US"/>
        </w:rPr>
        <w:t>I</w:t>
      </w:r>
      <w:r w:rsidRPr="003D51C1">
        <w:rPr>
          <w:sz w:val="26"/>
          <w:szCs w:val="26"/>
        </w:rPr>
        <w:t xml:space="preserve">I Убеженские казачьи игры». В них приняли участие команды ХКО Успенского района и Курганинского ГКО. Традиционные соревнования по мини-футболу организаторы казачьих игр 2018 посвятили памяти Владимира Георгиевича Маслова, атамана Убеженского ХКО прежних лет. Победу в общекомандном зачете, как и в футбольном кубке памяти В.Г. Маслова, одержала команда Убеженского ХКО. </w:t>
      </w:r>
    </w:p>
    <w:p w:rsidR="00FC2FA7" w:rsidRPr="003D51C1" w:rsidRDefault="00FC2FA7" w:rsidP="005868B4">
      <w:pPr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На 2019 год </w:t>
      </w:r>
      <w:proofErr w:type="gramStart"/>
      <w:r w:rsidRPr="003D51C1">
        <w:rPr>
          <w:sz w:val="26"/>
          <w:szCs w:val="26"/>
        </w:rPr>
        <w:t>при</w:t>
      </w:r>
      <w:proofErr w:type="gramEnd"/>
      <w:r w:rsidRPr="003D51C1">
        <w:rPr>
          <w:sz w:val="26"/>
          <w:szCs w:val="26"/>
        </w:rPr>
        <w:t xml:space="preserve"> </w:t>
      </w:r>
      <w:proofErr w:type="gramStart"/>
      <w:r w:rsidRPr="003D51C1">
        <w:rPr>
          <w:sz w:val="26"/>
          <w:szCs w:val="26"/>
        </w:rPr>
        <w:t>наличие</w:t>
      </w:r>
      <w:proofErr w:type="gramEnd"/>
      <w:r w:rsidRPr="003D51C1">
        <w:rPr>
          <w:sz w:val="26"/>
          <w:szCs w:val="26"/>
        </w:rPr>
        <w:t xml:space="preserve"> свободных денежных средств планируется постройка воркаут площадки в ст. Убеженской, а также планируем заменить футбольные ворота на стадионе ст. Убеженской, которые пришли в негодность.</w:t>
      </w:r>
      <w:r w:rsidR="0036054C" w:rsidRPr="003D51C1">
        <w:rPr>
          <w:sz w:val="26"/>
          <w:szCs w:val="26"/>
        </w:rPr>
        <w:t xml:space="preserve"> В х. </w:t>
      </w:r>
      <w:proofErr w:type="gramStart"/>
      <w:r w:rsidR="0036054C" w:rsidRPr="003D51C1">
        <w:rPr>
          <w:sz w:val="26"/>
          <w:szCs w:val="26"/>
        </w:rPr>
        <w:t>Западном</w:t>
      </w:r>
      <w:proofErr w:type="gramEnd"/>
      <w:r w:rsidR="0036054C" w:rsidRPr="003D51C1">
        <w:rPr>
          <w:sz w:val="26"/>
          <w:szCs w:val="26"/>
        </w:rPr>
        <w:t xml:space="preserve"> близится к завершению создание поля для мини-футбола.</w:t>
      </w:r>
    </w:p>
    <w:p w:rsidR="0036054C" w:rsidRPr="003D51C1" w:rsidRDefault="0036054C" w:rsidP="005868B4">
      <w:pPr>
        <w:ind w:firstLine="708"/>
        <w:jc w:val="both"/>
        <w:rPr>
          <w:sz w:val="26"/>
          <w:szCs w:val="26"/>
        </w:rPr>
      </w:pPr>
    </w:p>
    <w:p w:rsidR="00E32980" w:rsidRPr="003D51C1" w:rsidRDefault="0039727F" w:rsidP="00926FCE">
      <w:pPr>
        <w:ind w:firstLine="708"/>
        <w:jc w:val="both"/>
        <w:rPr>
          <w:b/>
          <w:sz w:val="26"/>
          <w:szCs w:val="26"/>
          <w:u w:val="single"/>
        </w:rPr>
      </w:pPr>
      <w:r w:rsidRPr="003D51C1">
        <w:rPr>
          <w:sz w:val="26"/>
          <w:szCs w:val="26"/>
        </w:rPr>
        <w:t xml:space="preserve">        </w:t>
      </w:r>
      <w:r w:rsidR="00DC0965" w:rsidRPr="003D51C1">
        <w:rPr>
          <w:b/>
          <w:sz w:val="26"/>
          <w:szCs w:val="26"/>
          <w:u w:val="single"/>
        </w:rPr>
        <w:t>Социальный комплекс</w:t>
      </w:r>
    </w:p>
    <w:p w:rsidR="00DC0965" w:rsidRPr="003D51C1" w:rsidRDefault="00DC0965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На территории Убеженского сельского поселения находятся два детских садика №5 и №18, а также основная общеобразовательная школа №7 ст. Убеженской. </w:t>
      </w:r>
    </w:p>
    <w:p w:rsidR="00175801" w:rsidRPr="003D51C1" w:rsidRDefault="007803BD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В МБОУ ООШ №7 обучается </w:t>
      </w:r>
      <w:r w:rsidR="00175801" w:rsidRPr="003D51C1">
        <w:rPr>
          <w:sz w:val="26"/>
          <w:szCs w:val="26"/>
        </w:rPr>
        <w:t>132</w:t>
      </w:r>
      <w:r w:rsidRPr="003D51C1">
        <w:rPr>
          <w:sz w:val="26"/>
          <w:szCs w:val="26"/>
        </w:rPr>
        <w:t xml:space="preserve"> учащихся</w:t>
      </w:r>
      <w:r w:rsidR="00175801" w:rsidRPr="003D51C1">
        <w:rPr>
          <w:sz w:val="26"/>
          <w:szCs w:val="26"/>
        </w:rPr>
        <w:t>, трудится 15 педагогов</w:t>
      </w:r>
      <w:r w:rsidRPr="003D51C1">
        <w:rPr>
          <w:sz w:val="26"/>
          <w:szCs w:val="26"/>
        </w:rPr>
        <w:t xml:space="preserve">. В школе созданы все условия </w:t>
      </w:r>
      <w:r w:rsidR="00D74A47" w:rsidRPr="003D51C1">
        <w:rPr>
          <w:sz w:val="26"/>
          <w:szCs w:val="26"/>
        </w:rPr>
        <w:t>для обучения и воспитания ребят.</w:t>
      </w:r>
      <w:r w:rsidRPr="003D51C1">
        <w:rPr>
          <w:sz w:val="26"/>
          <w:szCs w:val="26"/>
        </w:rPr>
        <w:t xml:space="preserve"> </w:t>
      </w:r>
    </w:p>
    <w:p w:rsidR="00175801" w:rsidRPr="003D51C1" w:rsidRDefault="00175801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Школа расположена в казачьей станице, что послужило основанием для открытия классов и групп казачьей направленности.  В 2017-2018 учебном году были организованны 2 класса (1 класс, 7 класс) и 1 группа казачьей направленности (8 класс). В 2018-2019 учебном году открыт еще один класс (1 класс) и 1 группа казачьей направленности (5 класс).</w:t>
      </w:r>
    </w:p>
    <w:p w:rsidR="00175801" w:rsidRPr="003D51C1" w:rsidRDefault="00175801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Занятия спортом всегда остаются в приоритете, многофункциональная спортивная площадка МБОУ ООШ №7 никогда не пустует, ежедневно принимает юных спортсменов: на уроках физкультуры, спортивных кружках и секциях, на ней проводятся различные спортивные мероприятия. Многие учащиеся школы имеют серебряные и золотые значки по ГТО</w:t>
      </w:r>
      <w:r w:rsidR="0036054C" w:rsidRPr="003D51C1">
        <w:rPr>
          <w:sz w:val="26"/>
          <w:szCs w:val="26"/>
        </w:rPr>
        <w:t xml:space="preserve"> 7 золотых, 32 серебренных, 12.  Всего – 51. И это только начало!</w:t>
      </w:r>
    </w:p>
    <w:p w:rsidR="00DC0965" w:rsidRPr="003D51C1" w:rsidRDefault="00676F2E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В детском саду № 5 функционирует  три группы: раннего возраста,  </w:t>
      </w:r>
      <w:r w:rsidR="00B53735" w:rsidRPr="003D51C1">
        <w:rPr>
          <w:sz w:val="26"/>
          <w:szCs w:val="26"/>
        </w:rPr>
        <w:t>логопедическая</w:t>
      </w:r>
      <w:r w:rsidR="00085B4D" w:rsidRPr="003D51C1">
        <w:rPr>
          <w:sz w:val="26"/>
          <w:szCs w:val="26"/>
        </w:rPr>
        <w:t xml:space="preserve"> и дошкольная.</w:t>
      </w:r>
      <w:r w:rsidR="00A5248C" w:rsidRPr="003D51C1">
        <w:rPr>
          <w:sz w:val="26"/>
          <w:szCs w:val="26"/>
        </w:rPr>
        <w:t xml:space="preserve"> </w:t>
      </w:r>
      <w:r w:rsidRPr="003D51C1">
        <w:rPr>
          <w:sz w:val="26"/>
          <w:szCs w:val="26"/>
        </w:rPr>
        <w:t xml:space="preserve">Общее количество  </w:t>
      </w:r>
      <w:r w:rsidR="00DC0965" w:rsidRPr="003D51C1">
        <w:rPr>
          <w:sz w:val="26"/>
          <w:szCs w:val="26"/>
        </w:rPr>
        <w:t>воспитанников</w:t>
      </w:r>
      <w:r w:rsidRPr="003D51C1">
        <w:rPr>
          <w:sz w:val="26"/>
          <w:szCs w:val="26"/>
        </w:rPr>
        <w:t xml:space="preserve"> – </w:t>
      </w:r>
      <w:r w:rsidR="00D26F5D" w:rsidRPr="003D51C1">
        <w:rPr>
          <w:sz w:val="26"/>
          <w:szCs w:val="26"/>
        </w:rPr>
        <w:t>58,</w:t>
      </w:r>
      <w:r w:rsidRPr="003D51C1">
        <w:rPr>
          <w:sz w:val="26"/>
          <w:szCs w:val="26"/>
        </w:rPr>
        <w:t xml:space="preserve"> </w:t>
      </w:r>
      <w:r w:rsidR="00DC0965" w:rsidRPr="003D51C1">
        <w:rPr>
          <w:sz w:val="26"/>
          <w:szCs w:val="26"/>
        </w:rPr>
        <w:t xml:space="preserve"> из</w:t>
      </w:r>
      <w:r w:rsidR="00A5248C" w:rsidRPr="003D51C1">
        <w:rPr>
          <w:sz w:val="26"/>
          <w:szCs w:val="26"/>
        </w:rPr>
        <w:t xml:space="preserve"> них </w:t>
      </w:r>
      <w:r w:rsidR="00616185" w:rsidRPr="003D51C1">
        <w:rPr>
          <w:sz w:val="26"/>
          <w:szCs w:val="26"/>
        </w:rPr>
        <w:t>19</w:t>
      </w:r>
      <w:r w:rsidRPr="003D51C1">
        <w:rPr>
          <w:sz w:val="26"/>
          <w:szCs w:val="26"/>
        </w:rPr>
        <w:t xml:space="preserve"> детей раннего возраста.</w:t>
      </w:r>
    </w:p>
    <w:p w:rsidR="00616185" w:rsidRPr="003D51C1" w:rsidRDefault="00DC0965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Коллектив ДОУ</w:t>
      </w:r>
      <w:r w:rsidR="00D26F5D" w:rsidRPr="003D51C1">
        <w:rPr>
          <w:sz w:val="26"/>
          <w:szCs w:val="26"/>
        </w:rPr>
        <w:t xml:space="preserve">, </w:t>
      </w:r>
      <w:r w:rsidR="00676F2E" w:rsidRPr="003D51C1">
        <w:rPr>
          <w:sz w:val="26"/>
          <w:szCs w:val="26"/>
        </w:rPr>
        <w:t xml:space="preserve"> состо</w:t>
      </w:r>
      <w:r w:rsidR="00D26F5D" w:rsidRPr="003D51C1">
        <w:rPr>
          <w:sz w:val="26"/>
          <w:szCs w:val="26"/>
        </w:rPr>
        <w:t>ящий</w:t>
      </w:r>
      <w:r w:rsidR="00676F2E" w:rsidRPr="003D51C1">
        <w:rPr>
          <w:sz w:val="26"/>
          <w:szCs w:val="26"/>
        </w:rPr>
        <w:t xml:space="preserve"> из </w:t>
      </w:r>
      <w:r w:rsidR="00085B4D" w:rsidRPr="003D51C1">
        <w:rPr>
          <w:sz w:val="26"/>
          <w:szCs w:val="26"/>
        </w:rPr>
        <w:t>2</w:t>
      </w:r>
      <w:r w:rsidR="00616185" w:rsidRPr="003D51C1">
        <w:rPr>
          <w:sz w:val="26"/>
          <w:szCs w:val="26"/>
        </w:rPr>
        <w:t>1</w:t>
      </w:r>
      <w:r w:rsidR="00676F2E" w:rsidRPr="003D51C1">
        <w:rPr>
          <w:sz w:val="26"/>
          <w:szCs w:val="26"/>
        </w:rPr>
        <w:t xml:space="preserve"> человек</w:t>
      </w:r>
      <w:r w:rsidR="00616185" w:rsidRPr="003D51C1">
        <w:rPr>
          <w:sz w:val="26"/>
          <w:szCs w:val="26"/>
        </w:rPr>
        <w:t>а</w:t>
      </w:r>
      <w:r w:rsidR="00D26F5D" w:rsidRPr="003D51C1">
        <w:rPr>
          <w:sz w:val="26"/>
          <w:szCs w:val="26"/>
        </w:rPr>
        <w:t xml:space="preserve">, своими силами провел текущий ремонт групповых помещений, </w:t>
      </w:r>
      <w:r w:rsidR="00616185" w:rsidRPr="003D51C1">
        <w:rPr>
          <w:sz w:val="26"/>
          <w:szCs w:val="26"/>
        </w:rPr>
        <w:t>пищеблока, подсобных помещений.</w:t>
      </w:r>
    </w:p>
    <w:p w:rsidR="00616185" w:rsidRPr="003D51C1" w:rsidRDefault="00616185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lastRenderedPageBreak/>
        <w:t>В текущем году прогулочные площадки пополнились беседками с горками, игровым автобусом для малышей.</w:t>
      </w:r>
    </w:p>
    <w:p w:rsidR="00C04308" w:rsidRPr="003D51C1" w:rsidRDefault="00085B4D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В детском саду № 18  хутора </w:t>
      </w:r>
      <w:proofErr w:type="gramStart"/>
      <w:r w:rsidRPr="003D51C1">
        <w:rPr>
          <w:sz w:val="26"/>
          <w:szCs w:val="26"/>
        </w:rPr>
        <w:t>Державный</w:t>
      </w:r>
      <w:proofErr w:type="gramEnd"/>
      <w:r w:rsidRPr="003D51C1">
        <w:rPr>
          <w:sz w:val="26"/>
          <w:szCs w:val="26"/>
        </w:rPr>
        <w:t xml:space="preserve"> функционирует 1 разновозрастная группа. Общее количество воспитанников – </w:t>
      </w:r>
      <w:r w:rsidR="005812F2" w:rsidRPr="003D51C1">
        <w:rPr>
          <w:sz w:val="26"/>
          <w:szCs w:val="26"/>
        </w:rPr>
        <w:t>2</w:t>
      </w:r>
      <w:r w:rsidR="006D334A" w:rsidRPr="003D51C1">
        <w:rPr>
          <w:sz w:val="26"/>
          <w:szCs w:val="26"/>
        </w:rPr>
        <w:t>4</w:t>
      </w:r>
      <w:r w:rsidRPr="003D51C1">
        <w:rPr>
          <w:sz w:val="26"/>
          <w:szCs w:val="26"/>
        </w:rPr>
        <w:t xml:space="preserve">. Коллектив ДОУ, состоит из </w:t>
      </w:r>
      <w:r w:rsidR="00E25737" w:rsidRPr="003D51C1">
        <w:rPr>
          <w:sz w:val="26"/>
          <w:szCs w:val="26"/>
        </w:rPr>
        <w:t>10</w:t>
      </w:r>
      <w:r w:rsidR="005812F2" w:rsidRPr="003D51C1">
        <w:rPr>
          <w:sz w:val="26"/>
          <w:szCs w:val="26"/>
        </w:rPr>
        <w:t xml:space="preserve"> </w:t>
      </w:r>
      <w:r w:rsidRPr="003D51C1">
        <w:rPr>
          <w:sz w:val="26"/>
          <w:szCs w:val="26"/>
        </w:rPr>
        <w:t>человек.</w:t>
      </w:r>
    </w:p>
    <w:p w:rsidR="00085B4D" w:rsidRPr="003D51C1" w:rsidRDefault="00F84A06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Коллективы этих образовательных учреждений активно участвуют в общественной жизни поселения и района. Практически все меро</w:t>
      </w:r>
      <w:r w:rsidR="005812F2" w:rsidRPr="003D51C1">
        <w:rPr>
          <w:sz w:val="26"/>
          <w:szCs w:val="26"/>
        </w:rPr>
        <w:t>приятия, проводимые в поселении</w:t>
      </w:r>
      <w:r w:rsidR="00D26F5D" w:rsidRPr="003D51C1">
        <w:rPr>
          <w:sz w:val="26"/>
          <w:szCs w:val="26"/>
        </w:rPr>
        <w:t>,</w:t>
      </w:r>
      <w:r w:rsidR="005812F2" w:rsidRPr="003D51C1">
        <w:rPr>
          <w:sz w:val="26"/>
          <w:szCs w:val="26"/>
        </w:rPr>
        <w:t xml:space="preserve"> </w:t>
      </w:r>
      <w:r w:rsidRPr="003D51C1">
        <w:rPr>
          <w:sz w:val="26"/>
          <w:szCs w:val="26"/>
        </w:rPr>
        <w:t xml:space="preserve"> не обходятся без работников школы и детского сада, за что хотелось бы выразить им отдельные слова благодарности.</w:t>
      </w:r>
    </w:p>
    <w:p w:rsidR="00C968EF" w:rsidRPr="003D51C1" w:rsidRDefault="00C968EF" w:rsidP="005868B4">
      <w:pPr>
        <w:pStyle w:val="af0"/>
        <w:ind w:firstLine="567"/>
        <w:jc w:val="both"/>
        <w:rPr>
          <w:b/>
          <w:sz w:val="26"/>
          <w:szCs w:val="26"/>
          <w:u w:val="single"/>
        </w:rPr>
      </w:pPr>
    </w:p>
    <w:p w:rsidR="00740087" w:rsidRPr="003D51C1" w:rsidRDefault="00740087" w:rsidP="005868B4">
      <w:pPr>
        <w:pStyle w:val="af0"/>
        <w:ind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 xml:space="preserve">Реализация  Законов КК </w:t>
      </w:r>
      <w:r w:rsidR="00C968EF" w:rsidRPr="003D51C1">
        <w:rPr>
          <w:b/>
          <w:sz w:val="26"/>
          <w:szCs w:val="26"/>
          <w:u w:val="single"/>
        </w:rPr>
        <w:t xml:space="preserve"> </w:t>
      </w:r>
      <w:r w:rsidRPr="003D51C1">
        <w:rPr>
          <w:b/>
          <w:sz w:val="26"/>
          <w:szCs w:val="26"/>
          <w:u w:val="single"/>
        </w:rPr>
        <w:t>№ 1267-КЗ</w:t>
      </w:r>
      <w:r w:rsidR="00C968EF" w:rsidRPr="003D51C1">
        <w:rPr>
          <w:b/>
          <w:sz w:val="26"/>
          <w:szCs w:val="26"/>
          <w:u w:val="single"/>
        </w:rPr>
        <w:t xml:space="preserve">, </w:t>
      </w:r>
      <w:r w:rsidRPr="003D51C1">
        <w:rPr>
          <w:b/>
          <w:sz w:val="26"/>
          <w:szCs w:val="26"/>
          <w:u w:val="single"/>
        </w:rPr>
        <w:t>№ 1539-КЗ</w:t>
      </w:r>
    </w:p>
    <w:p w:rsidR="0039727F" w:rsidRPr="003D51C1" w:rsidRDefault="00740087" w:rsidP="005868B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7110"/>
        </w:tabs>
        <w:ind w:left="-284"/>
        <w:jc w:val="both"/>
        <w:rPr>
          <w:sz w:val="26"/>
          <w:szCs w:val="26"/>
        </w:rPr>
      </w:pPr>
      <w:r w:rsidRPr="003D51C1">
        <w:rPr>
          <w:bCs/>
          <w:color w:val="000000"/>
          <w:sz w:val="26"/>
          <w:szCs w:val="26"/>
        </w:rPr>
        <w:tab/>
      </w:r>
      <w:proofErr w:type="gramStart"/>
      <w:r w:rsidR="0039727F" w:rsidRPr="003D51C1">
        <w:rPr>
          <w:bCs/>
          <w:color w:val="000000"/>
          <w:sz w:val="26"/>
          <w:szCs w:val="26"/>
        </w:rPr>
        <w:t xml:space="preserve">За </w:t>
      </w:r>
      <w:r w:rsidR="00C538BD" w:rsidRPr="003D51C1">
        <w:rPr>
          <w:bCs/>
          <w:color w:val="000000"/>
          <w:sz w:val="26"/>
          <w:szCs w:val="26"/>
        </w:rPr>
        <w:t xml:space="preserve"> 2018 год </w:t>
      </w:r>
      <w:r w:rsidR="0039727F" w:rsidRPr="003D51C1">
        <w:rPr>
          <w:bCs/>
          <w:color w:val="000000"/>
          <w:sz w:val="26"/>
          <w:szCs w:val="26"/>
        </w:rPr>
        <w:t xml:space="preserve"> члены рейдовой группы осуществляли ежедневное дежурство и патрулирование  по реализации Закона Краснодарского края от 28 июня 2007 года № 1267-КЗ «Об участии граждан в обеспечении общественного порядка в Краснодарском крае» и от 21 июля 2008 года № 1539-КЗ «О мерах по профилактике безнадзорности и правонарушений несовершеннолетних в Краснодарском крае», в состав рейдовой группы входят работники администрации, школы, УУП и</w:t>
      </w:r>
      <w:proofErr w:type="gramEnd"/>
      <w:r w:rsidR="0039727F" w:rsidRPr="003D51C1">
        <w:rPr>
          <w:bCs/>
          <w:color w:val="000000"/>
          <w:sz w:val="26"/>
          <w:szCs w:val="26"/>
        </w:rPr>
        <w:t xml:space="preserve"> сотрудники ОМВД, казаки, ДНД. Всего в рейдовых мероприятиях приняли участия 35 человек. </w:t>
      </w:r>
      <w:r w:rsidR="0039727F" w:rsidRPr="003D51C1">
        <w:rPr>
          <w:sz w:val="26"/>
          <w:szCs w:val="26"/>
        </w:rPr>
        <w:t>За текущий период несовершеннолетних нарушивших «Детский закон» выявлено не было.</w:t>
      </w:r>
    </w:p>
    <w:p w:rsidR="00C968EF" w:rsidRPr="003D51C1" w:rsidRDefault="00C968EF" w:rsidP="005868B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7110"/>
        </w:tabs>
        <w:ind w:left="-284" w:firstLine="567"/>
        <w:jc w:val="both"/>
        <w:rPr>
          <w:sz w:val="26"/>
          <w:szCs w:val="26"/>
        </w:rPr>
      </w:pPr>
    </w:p>
    <w:p w:rsidR="00740087" w:rsidRPr="003D51C1" w:rsidRDefault="00740087" w:rsidP="005868B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7110"/>
        </w:tabs>
        <w:ind w:left="-284" w:firstLine="567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О деятельности Комиссии по профилактик</w:t>
      </w:r>
      <w:r w:rsidR="00A15B26" w:rsidRPr="003D51C1">
        <w:rPr>
          <w:b/>
          <w:sz w:val="26"/>
          <w:szCs w:val="26"/>
          <w:u w:val="single"/>
        </w:rPr>
        <w:t>е</w:t>
      </w:r>
      <w:r w:rsidRPr="003D51C1">
        <w:rPr>
          <w:b/>
          <w:sz w:val="26"/>
          <w:szCs w:val="26"/>
          <w:u w:val="single"/>
        </w:rPr>
        <w:t xml:space="preserve"> правонарушений</w:t>
      </w:r>
    </w:p>
    <w:p w:rsidR="0039727F" w:rsidRPr="003D51C1" w:rsidRDefault="0039727F" w:rsidP="005868B4">
      <w:pPr>
        <w:pStyle w:val="af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3D51C1">
        <w:rPr>
          <w:sz w:val="26"/>
          <w:szCs w:val="26"/>
        </w:rPr>
        <w:t xml:space="preserve">На территории поселения действует  Комиссия по профилактики правонарушений в ее состав </w:t>
      </w:r>
      <w:r w:rsidRPr="003D51C1">
        <w:rPr>
          <w:bCs/>
          <w:color w:val="000000"/>
          <w:sz w:val="26"/>
          <w:szCs w:val="26"/>
        </w:rPr>
        <w:t xml:space="preserve">входят 12 человек (Председатель – Гайдук С.А., – </w:t>
      </w:r>
      <w:r w:rsidRPr="003D51C1">
        <w:rPr>
          <w:sz w:val="26"/>
          <w:szCs w:val="26"/>
        </w:rPr>
        <w:t>глава Убеженского сельского поселения Успенского района</w:t>
      </w:r>
      <w:r w:rsidRPr="003D51C1">
        <w:rPr>
          <w:bCs/>
          <w:color w:val="000000"/>
          <w:sz w:val="26"/>
          <w:szCs w:val="26"/>
        </w:rPr>
        <w:t xml:space="preserve">, так же: </w:t>
      </w:r>
      <w:r w:rsidRPr="003D51C1">
        <w:rPr>
          <w:sz w:val="26"/>
          <w:szCs w:val="26"/>
        </w:rPr>
        <w:t>работники администрации, фельдшер Убеженской врачебной амбулатории, директор МБОУ ООШ № 7, специалист по социальной работе отделения профилактики семейного неблагополучия ГБУ СО КК «Успенский КЦСОН», участковый уполномоченный полиции отдела  МВД РФ по Успенскому району, директор МБУ</w:t>
      </w:r>
      <w:proofErr w:type="gramEnd"/>
      <w:r w:rsidRPr="003D51C1">
        <w:rPr>
          <w:sz w:val="26"/>
          <w:szCs w:val="26"/>
        </w:rPr>
        <w:t xml:space="preserve"> «</w:t>
      </w:r>
      <w:proofErr w:type="gramStart"/>
      <w:r w:rsidRPr="003D51C1">
        <w:rPr>
          <w:sz w:val="26"/>
          <w:szCs w:val="26"/>
        </w:rPr>
        <w:t>Убеженская поселенческая библиотека», директор МБУ «Убеженский СДК», депутаты, руководитель ТОС х. Державный</w:t>
      </w:r>
      <w:r w:rsidRPr="003D51C1">
        <w:rPr>
          <w:bCs/>
          <w:color w:val="000000"/>
          <w:sz w:val="26"/>
          <w:szCs w:val="26"/>
        </w:rPr>
        <w:t xml:space="preserve">). </w:t>
      </w:r>
      <w:proofErr w:type="gramEnd"/>
    </w:p>
    <w:p w:rsidR="0039727F" w:rsidRPr="003D51C1" w:rsidRDefault="0039727F" w:rsidP="005868B4">
      <w:pPr>
        <w:pStyle w:val="af0"/>
        <w:ind w:firstLine="709"/>
        <w:jc w:val="both"/>
        <w:rPr>
          <w:bCs/>
          <w:color w:val="000000"/>
          <w:sz w:val="26"/>
          <w:szCs w:val="26"/>
        </w:rPr>
      </w:pPr>
      <w:r w:rsidRPr="003D51C1">
        <w:rPr>
          <w:bCs/>
          <w:color w:val="000000"/>
          <w:sz w:val="26"/>
          <w:szCs w:val="26"/>
        </w:rPr>
        <w:t xml:space="preserve">Всего за текущий период было проведено11 заседаний и рассмотрено 36 человек. </w:t>
      </w:r>
    </w:p>
    <w:p w:rsidR="00A15B26" w:rsidRPr="003D51C1" w:rsidRDefault="00A15B26" w:rsidP="005868B4">
      <w:pPr>
        <w:suppressAutoHyphens/>
        <w:ind w:firstLine="567"/>
        <w:jc w:val="both"/>
        <w:rPr>
          <w:b/>
          <w:sz w:val="26"/>
          <w:szCs w:val="26"/>
          <w:u w:val="single"/>
        </w:rPr>
      </w:pPr>
    </w:p>
    <w:p w:rsidR="0039727F" w:rsidRPr="003D51C1" w:rsidRDefault="0039727F" w:rsidP="005868B4">
      <w:pPr>
        <w:ind w:firstLine="426"/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Вопросы ГО, ЧС, ПБ и БДД</w:t>
      </w:r>
    </w:p>
    <w:p w:rsidR="0039727F" w:rsidRPr="003D51C1" w:rsidRDefault="0039727F" w:rsidP="005868B4">
      <w:pPr>
        <w:ind w:right="11" w:firstLine="708"/>
        <w:jc w:val="both"/>
        <w:rPr>
          <w:b/>
          <w:sz w:val="26"/>
          <w:szCs w:val="26"/>
        </w:rPr>
      </w:pPr>
      <w:r w:rsidRPr="003D51C1">
        <w:rPr>
          <w:b/>
          <w:bCs/>
          <w:color w:val="000000"/>
          <w:sz w:val="26"/>
          <w:szCs w:val="26"/>
        </w:rPr>
        <w:t xml:space="preserve">С целью обеспечению безопасности условий движения пешеходов по улично-дорожной сети Убеженского сельского поселения </w:t>
      </w:r>
      <w:r w:rsidRPr="003D51C1">
        <w:rPr>
          <w:b/>
          <w:sz w:val="26"/>
          <w:szCs w:val="26"/>
        </w:rPr>
        <w:t>проведена следующая работа:</w:t>
      </w:r>
    </w:p>
    <w:p w:rsidR="0039727F" w:rsidRPr="003D51C1" w:rsidRDefault="0039727F" w:rsidP="005868B4">
      <w:pPr>
        <w:numPr>
          <w:ilvl w:val="0"/>
          <w:numId w:val="14"/>
        </w:numPr>
        <w:ind w:left="0" w:right="11"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производился покос сорной растительности  вдоль дорог, производилась опиловка кустарников и аварийно-опасных деревьев;</w:t>
      </w:r>
    </w:p>
    <w:p w:rsidR="0039727F" w:rsidRPr="003D51C1" w:rsidRDefault="0039727F" w:rsidP="005868B4">
      <w:pPr>
        <w:numPr>
          <w:ilvl w:val="0"/>
          <w:numId w:val="14"/>
        </w:numPr>
        <w:ind w:left="0" w:right="11"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</w:t>
      </w:r>
      <w:r w:rsidRPr="003D51C1">
        <w:rPr>
          <w:bCs/>
          <w:color w:val="000000"/>
          <w:sz w:val="26"/>
          <w:szCs w:val="26"/>
        </w:rPr>
        <w:t xml:space="preserve">обновлены </w:t>
      </w:r>
      <w:r w:rsidRPr="003D51C1">
        <w:rPr>
          <w:sz w:val="26"/>
          <w:szCs w:val="26"/>
        </w:rPr>
        <w:t>пешеходные переходы, дорожная разметка 1.24.1, дублирующая дорожный знак 1.23, а так же обновлена дорожная разметка в ст. Убеженской по ул. Кубанской, ул. Энгельса, ул. Северной и ул. Ленина;</w:t>
      </w:r>
    </w:p>
    <w:p w:rsidR="0039727F" w:rsidRPr="003D51C1" w:rsidRDefault="0039727F" w:rsidP="005868B4">
      <w:pPr>
        <w:numPr>
          <w:ilvl w:val="0"/>
          <w:numId w:val="14"/>
        </w:numPr>
        <w:ind w:left="0"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 местах массового пребывания людей и на официальном сайте поселения размещены памятки по соблюдению БДД;</w:t>
      </w:r>
    </w:p>
    <w:p w:rsidR="0039727F" w:rsidRPr="003D51C1" w:rsidRDefault="0039727F" w:rsidP="005868B4">
      <w:pPr>
        <w:numPr>
          <w:ilvl w:val="0"/>
          <w:numId w:val="14"/>
        </w:numPr>
        <w:ind w:left="0"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 ст. Убеженской по ул. Кубанской было сделано 2 парковки на 8мест (2 места для инвалидов);</w:t>
      </w:r>
    </w:p>
    <w:p w:rsidR="0039727F" w:rsidRPr="003D51C1" w:rsidRDefault="0039727F" w:rsidP="005868B4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3D51C1">
        <w:rPr>
          <w:b/>
          <w:sz w:val="26"/>
          <w:szCs w:val="26"/>
        </w:rPr>
        <w:lastRenderedPageBreak/>
        <w:t>С целью обеспечения безопасности граждан на водных объектах в период летнего купального сезона 2018 года администрацией поселения была проведена следующая работа:</w:t>
      </w:r>
    </w:p>
    <w:p w:rsidR="0039727F" w:rsidRPr="003D51C1" w:rsidRDefault="0039727F" w:rsidP="005868B4">
      <w:pPr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- в 6 местах, запрещенных для купания, установлены информационные железные знаки (аншлаги) 60х40см – «Купание запрещено»;</w:t>
      </w:r>
    </w:p>
    <w:p w:rsidR="0039727F" w:rsidRPr="003D51C1" w:rsidRDefault="0039727F" w:rsidP="005868B4">
      <w:pPr>
        <w:ind w:firstLine="708"/>
        <w:jc w:val="both"/>
        <w:rPr>
          <w:bCs/>
          <w:color w:val="000000"/>
          <w:sz w:val="26"/>
          <w:szCs w:val="26"/>
        </w:rPr>
      </w:pPr>
      <w:r w:rsidRPr="003D51C1">
        <w:rPr>
          <w:sz w:val="26"/>
          <w:szCs w:val="26"/>
        </w:rPr>
        <w:t xml:space="preserve">- в местах массового пребывания людей, в газете «Рассвет», на официальном сайте поселения была размещена информация об </w:t>
      </w:r>
      <w:r w:rsidRPr="003D51C1">
        <w:rPr>
          <w:bCs/>
          <w:color w:val="000000"/>
          <w:sz w:val="26"/>
          <w:szCs w:val="26"/>
        </w:rPr>
        <w:t>отсутствии на территории поселения водных объектов общего пользования, пригодных для купания граждан;</w:t>
      </w:r>
    </w:p>
    <w:p w:rsidR="0039727F" w:rsidRPr="003D51C1" w:rsidRDefault="0039727F" w:rsidP="005868B4">
      <w:pPr>
        <w:ind w:firstLine="708"/>
        <w:jc w:val="both"/>
        <w:rPr>
          <w:sz w:val="26"/>
          <w:szCs w:val="26"/>
        </w:rPr>
      </w:pPr>
      <w:r w:rsidRPr="003D51C1">
        <w:rPr>
          <w:bCs/>
          <w:color w:val="000000"/>
          <w:sz w:val="26"/>
          <w:szCs w:val="26"/>
        </w:rPr>
        <w:t xml:space="preserve">- </w:t>
      </w:r>
      <w:r w:rsidRPr="003D51C1">
        <w:rPr>
          <w:sz w:val="26"/>
          <w:szCs w:val="26"/>
        </w:rPr>
        <w:t>на официальном сайте поселения была размещена информация о правилах поведения на воде;</w:t>
      </w:r>
    </w:p>
    <w:p w:rsidR="0039727F" w:rsidRPr="003D51C1" w:rsidRDefault="0039727F" w:rsidP="005868B4">
      <w:pPr>
        <w:ind w:firstLine="708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- создана рейдовая группа по патрулированию прибрежной зоны р. Кубань на территории поселения.</w:t>
      </w:r>
    </w:p>
    <w:p w:rsidR="0039727F" w:rsidRPr="003D51C1" w:rsidRDefault="0039727F" w:rsidP="005868B4">
      <w:pPr>
        <w:ind w:firstLine="567"/>
        <w:jc w:val="both"/>
        <w:rPr>
          <w:b/>
          <w:sz w:val="26"/>
          <w:szCs w:val="26"/>
        </w:rPr>
      </w:pPr>
      <w:r w:rsidRPr="003D51C1">
        <w:rPr>
          <w:b/>
          <w:sz w:val="26"/>
          <w:szCs w:val="26"/>
        </w:rPr>
        <w:t>С целью предупреждения возникновения пожаров, недопущения гибели людей на территории Убеженского сельского поселения Успенского района проведена следующая работа:</w:t>
      </w:r>
    </w:p>
    <w:p w:rsidR="0039727F" w:rsidRPr="003D51C1" w:rsidRDefault="0039727F" w:rsidP="005868B4">
      <w:pPr>
        <w:pStyle w:val="af0"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- с целью своевременного реагирования, предотвращения и тушения пожаров на территории поселения действует </w:t>
      </w:r>
      <w:r w:rsidRPr="003D51C1">
        <w:rPr>
          <w:bCs/>
          <w:color w:val="000000"/>
          <w:sz w:val="26"/>
          <w:szCs w:val="26"/>
        </w:rPr>
        <w:t>2 мобильные группы ДПО,</w:t>
      </w:r>
      <w:r w:rsidRPr="003D51C1">
        <w:rPr>
          <w:sz w:val="26"/>
          <w:szCs w:val="26"/>
        </w:rPr>
        <w:t xml:space="preserve"> утверждена схема оповещения, а так же уточнены списки привлекаемой техники; </w:t>
      </w:r>
    </w:p>
    <w:p w:rsidR="0039727F" w:rsidRPr="003D51C1" w:rsidRDefault="0039727F" w:rsidP="005868B4">
      <w:pPr>
        <w:pStyle w:val="af0"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- с целью мониторинга возгораний утвержден график дежурства (патрулирования) патрульных групп из числа членов добровольной пожарной охраны, членов ХКО, членов добровольной народной дружины на территории поселения в весенне-летний период 2018года; </w:t>
      </w:r>
    </w:p>
    <w:p w:rsidR="0039727F" w:rsidRPr="003D51C1" w:rsidRDefault="0039727F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- работниками администрации совместно с руководителями ТОС, депутатами, активом поселения проводится разъяснительная работа с населением по предупреждению возникновению пожаров и возгораний,  так же раздаются памятки  по пожарной безопасности и об административной ответственности за несанкционированное сжигание камыша, сухой травы и стерни. Так же данная информация была размещена на официальном сайте поселения.</w:t>
      </w:r>
    </w:p>
    <w:p w:rsidR="0039727F" w:rsidRPr="003D51C1" w:rsidRDefault="0039727F" w:rsidP="005868B4">
      <w:pPr>
        <w:shd w:val="clear" w:color="auto" w:fill="FFFFFF"/>
        <w:ind w:firstLine="539"/>
        <w:jc w:val="both"/>
        <w:rPr>
          <w:bCs/>
          <w:color w:val="000000"/>
          <w:sz w:val="26"/>
          <w:szCs w:val="26"/>
        </w:rPr>
      </w:pPr>
      <w:r w:rsidRPr="003D51C1">
        <w:rPr>
          <w:bCs/>
          <w:color w:val="000000"/>
          <w:sz w:val="26"/>
          <w:szCs w:val="26"/>
        </w:rPr>
        <w:t xml:space="preserve">- за </w:t>
      </w:r>
      <w:r w:rsidR="00C538BD" w:rsidRPr="003D51C1">
        <w:rPr>
          <w:bCs/>
          <w:color w:val="000000"/>
          <w:sz w:val="26"/>
          <w:szCs w:val="26"/>
        </w:rPr>
        <w:t xml:space="preserve">2018 год </w:t>
      </w:r>
      <w:r w:rsidRPr="003D51C1">
        <w:rPr>
          <w:bCs/>
          <w:color w:val="000000"/>
          <w:sz w:val="26"/>
          <w:szCs w:val="26"/>
        </w:rPr>
        <w:t xml:space="preserve"> было зафиксировано 12 пожаров (горного массива и полей). Все возгорания были своевременно локализованы.</w:t>
      </w:r>
    </w:p>
    <w:p w:rsidR="0039727F" w:rsidRPr="003D51C1" w:rsidRDefault="0039727F" w:rsidP="005868B4">
      <w:pPr>
        <w:jc w:val="both"/>
        <w:rPr>
          <w:b/>
          <w:sz w:val="26"/>
          <w:szCs w:val="26"/>
        </w:rPr>
      </w:pPr>
    </w:p>
    <w:p w:rsidR="0039727F" w:rsidRPr="003D51C1" w:rsidRDefault="0039727F" w:rsidP="005868B4">
      <w:pPr>
        <w:jc w:val="center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Работа  административной комиссии за 2018 год.</w:t>
      </w:r>
    </w:p>
    <w:p w:rsidR="0039727F" w:rsidRPr="003D51C1" w:rsidRDefault="0039727F" w:rsidP="005868B4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В административную комиссию  Убеженского сельского поселения за отчетный период текущего года поступило </w:t>
      </w:r>
      <w:r w:rsidR="00071DB0" w:rsidRPr="003D51C1">
        <w:rPr>
          <w:b/>
          <w:sz w:val="26"/>
          <w:szCs w:val="26"/>
        </w:rPr>
        <w:t>11</w:t>
      </w:r>
      <w:r w:rsidRPr="003D51C1">
        <w:rPr>
          <w:b/>
          <w:sz w:val="26"/>
          <w:szCs w:val="26"/>
        </w:rPr>
        <w:t xml:space="preserve"> </w:t>
      </w:r>
      <w:r w:rsidRPr="003D51C1">
        <w:rPr>
          <w:sz w:val="26"/>
          <w:szCs w:val="26"/>
        </w:rPr>
        <w:t>материалов  об административных правонарушениях.</w:t>
      </w:r>
    </w:p>
    <w:p w:rsidR="00071DB0" w:rsidRPr="003D51C1" w:rsidRDefault="0039727F" w:rsidP="00071DB0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Комиссией на </w:t>
      </w:r>
      <w:r w:rsidR="00071DB0" w:rsidRPr="003D51C1">
        <w:rPr>
          <w:sz w:val="26"/>
          <w:szCs w:val="26"/>
        </w:rPr>
        <w:t>8</w:t>
      </w:r>
      <w:r w:rsidRPr="003D51C1">
        <w:rPr>
          <w:b/>
          <w:sz w:val="26"/>
          <w:szCs w:val="26"/>
        </w:rPr>
        <w:t xml:space="preserve"> </w:t>
      </w:r>
      <w:r w:rsidRPr="003D51C1">
        <w:rPr>
          <w:sz w:val="26"/>
          <w:szCs w:val="26"/>
        </w:rPr>
        <w:t xml:space="preserve">заседаниях все  поступившие материалы  были рассмотрены, ответственность за совершение которых предусмотрена Законом Краснодарского края от 23 июля 2003 года № 608-КЗ «Об административных правонарушениях». </w:t>
      </w:r>
    </w:p>
    <w:p w:rsidR="00071DB0" w:rsidRPr="003D51C1" w:rsidRDefault="00071DB0" w:rsidP="00071DB0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1 материал за правонарушение статьи 3.3 ч. 1</w:t>
      </w:r>
      <w:r w:rsidRPr="003D51C1">
        <w:rPr>
          <w:color w:val="000000"/>
          <w:sz w:val="26"/>
          <w:szCs w:val="26"/>
        </w:rPr>
        <w:t xml:space="preserve"> (совершение действий, нарушающих тишину и покой граждан</w:t>
      </w:r>
      <w:r w:rsidRPr="003D51C1">
        <w:rPr>
          <w:sz w:val="26"/>
          <w:szCs w:val="26"/>
        </w:rPr>
        <w:t>);</w:t>
      </w:r>
    </w:p>
    <w:p w:rsidR="00071DB0" w:rsidRPr="003D51C1" w:rsidRDefault="00071DB0" w:rsidP="00071DB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D51C1">
        <w:rPr>
          <w:sz w:val="26"/>
          <w:szCs w:val="26"/>
        </w:rPr>
        <w:t>2 материал за правонарушение статьи 2.5 ч. 1 (</w:t>
      </w:r>
      <w:r w:rsidRPr="003D51C1">
        <w:rPr>
          <w:color w:val="000000"/>
          <w:sz w:val="26"/>
          <w:szCs w:val="26"/>
        </w:rPr>
        <w:t>нарушение правил содержания собак и кошек, принятых в муниципальном образовании</w:t>
      </w:r>
      <w:r w:rsidRPr="003D51C1">
        <w:rPr>
          <w:sz w:val="26"/>
          <w:szCs w:val="26"/>
        </w:rPr>
        <w:t>).</w:t>
      </w:r>
    </w:p>
    <w:p w:rsidR="0039727F" w:rsidRPr="003D51C1" w:rsidRDefault="00071DB0" w:rsidP="005868B4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8</w:t>
      </w:r>
      <w:r w:rsidR="0039727F" w:rsidRPr="003D51C1">
        <w:rPr>
          <w:b/>
          <w:sz w:val="26"/>
          <w:szCs w:val="26"/>
        </w:rPr>
        <w:t xml:space="preserve"> </w:t>
      </w:r>
      <w:r w:rsidR="0039727F" w:rsidRPr="003D51C1">
        <w:rPr>
          <w:sz w:val="26"/>
          <w:szCs w:val="26"/>
        </w:rPr>
        <w:t>материалов за правонарушение статьи 2.4 ч. 1 (бесконтрольное содержание скота и птицы, повлекшее потраву посевов);</w:t>
      </w:r>
    </w:p>
    <w:p w:rsidR="0039727F" w:rsidRPr="003D51C1" w:rsidRDefault="0039727F" w:rsidP="005868B4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Общая сумма наложенных штрафов за отчетный период составила </w:t>
      </w:r>
      <w:r w:rsidRPr="003D51C1">
        <w:rPr>
          <w:b/>
          <w:sz w:val="26"/>
          <w:szCs w:val="26"/>
        </w:rPr>
        <w:t>1</w:t>
      </w:r>
      <w:r w:rsidR="00071DB0" w:rsidRPr="003D51C1">
        <w:rPr>
          <w:b/>
          <w:sz w:val="26"/>
          <w:szCs w:val="26"/>
        </w:rPr>
        <w:t>93</w:t>
      </w:r>
      <w:r w:rsidRPr="003D51C1">
        <w:rPr>
          <w:b/>
          <w:sz w:val="26"/>
          <w:szCs w:val="26"/>
        </w:rPr>
        <w:t xml:space="preserve">00 </w:t>
      </w:r>
      <w:r w:rsidRPr="003D51C1">
        <w:rPr>
          <w:sz w:val="26"/>
          <w:szCs w:val="26"/>
        </w:rPr>
        <w:t>рублей.</w:t>
      </w:r>
      <w:r w:rsidRPr="003D51C1">
        <w:rPr>
          <w:b/>
          <w:sz w:val="26"/>
          <w:szCs w:val="26"/>
        </w:rPr>
        <w:t xml:space="preserve"> </w:t>
      </w:r>
    </w:p>
    <w:p w:rsidR="0039727F" w:rsidRPr="003D51C1" w:rsidRDefault="0039727F" w:rsidP="005868B4">
      <w:pPr>
        <w:ind w:firstLine="709"/>
        <w:jc w:val="both"/>
        <w:rPr>
          <w:sz w:val="26"/>
          <w:szCs w:val="26"/>
        </w:rPr>
      </w:pPr>
      <w:r w:rsidRPr="003D51C1">
        <w:rPr>
          <w:sz w:val="26"/>
          <w:szCs w:val="26"/>
        </w:rPr>
        <w:lastRenderedPageBreak/>
        <w:t>За</w:t>
      </w:r>
      <w:r w:rsidR="00C538BD" w:rsidRPr="003D51C1">
        <w:rPr>
          <w:sz w:val="26"/>
          <w:szCs w:val="26"/>
        </w:rPr>
        <w:t xml:space="preserve"> </w:t>
      </w:r>
      <w:r w:rsidRPr="003D51C1">
        <w:rPr>
          <w:sz w:val="26"/>
          <w:szCs w:val="26"/>
        </w:rPr>
        <w:t xml:space="preserve"> </w:t>
      </w:r>
      <w:r w:rsidR="00C538BD" w:rsidRPr="003D51C1">
        <w:rPr>
          <w:sz w:val="26"/>
          <w:szCs w:val="26"/>
        </w:rPr>
        <w:t>2018 год</w:t>
      </w:r>
      <w:r w:rsidRPr="003D51C1">
        <w:rPr>
          <w:sz w:val="26"/>
          <w:szCs w:val="26"/>
        </w:rPr>
        <w:t xml:space="preserve"> членами административной комиссии было выписано более 165 предупреждений по наведению санитарного порядка. Все выявленные факты правонарушения  были устранены жителями поселения в установленные сроки.</w:t>
      </w:r>
    </w:p>
    <w:p w:rsidR="009214E6" w:rsidRPr="003D51C1" w:rsidRDefault="009214E6" w:rsidP="005868B4">
      <w:pPr>
        <w:suppressAutoHyphens/>
        <w:ind w:firstLine="567"/>
        <w:jc w:val="both"/>
        <w:rPr>
          <w:bCs/>
          <w:sz w:val="26"/>
          <w:szCs w:val="26"/>
        </w:rPr>
      </w:pPr>
    </w:p>
    <w:p w:rsidR="00AE0F13" w:rsidRPr="003D51C1" w:rsidRDefault="001F264C" w:rsidP="005868B4">
      <w:pPr>
        <w:suppressAutoHyphens/>
        <w:ind w:firstLine="567"/>
        <w:jc w:val="both"/>
        <w:rPr>
          <w:b/>
          <w:sz w:val="26"/>
          <w:szCs w:val="26"/>
          <w:u w:val="single"/>
        </w:rPr>
      </w:pPr>
      <w:r w:rsidRPr="003D51C1">
        <w:rPr>
          <w:b/>
          <w:sz w:val="26"/>
          <w:szCs w:val="26"/>
          <w:u w:val="single"/>
        </w:rPr>
        <w:t>Приоритетные направления на</w:t>
      </w:r>
      <w:r w:rsidR="00BC62A0" w:rsidRPr="003D51C1">
        <w:rPr>
          <w:b/>
          <w:sz w:val="26"/>
          <w:szCs w:val="26"/>
          <w:u w:val="single"/>
        </w:rPr>
        <w:t xml:space="preserve"> 201</w:t>
      </w:r>
      <w:r w:rsidR="005868B4" w:rsidRPr="003D51C1">
        <w:rPr>
          <w:b/>
          <w:sz w:val="26"/>
          <w:szCs w:val="26"/>
          <w:u w:val="single"/>
        </w:rPr>
        <w:t>9</w:t>
      </w:r>
      <w:r w:rsidR="00AE0F13" w:rsidRPr="003D51C1">
        <w:rPr>
          <w:b/>
          <w:sz w:val="26"/>
          <w:szCs w:val="26"/>
          <w:u w:val="single"/>
        </w:rPr>
        <w:t xml:space="preserve"> год.</w:t>
      </w:r>
    </w:p>
    <w:p w:rsidR="006A09AF" w:rsidRPr="003D51C1" w:rsidRDefault="009214E6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Время показало, что для достижения наилучших результатов в решении вопросов местного значения, важную роль играют сотрудничество, взаимопонимание, взаимовыручка</w:t>
      </w:r>
      <w:r w:rsidR="006A09AF" w:rsidRPr="003D51C1">
        <w:rPr>
          <w:sz w:val="26"/>
          <w:szCs w:val="26"/>
        </w:rPr>
        <w:t>.</w:t>
      </w:r>
    </w:p>
    <w:p w:rsidR="00BE23FF" w:rsidRPr="003D51C1" w:rsidRDefault="00BE23FF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Всех жителей призываю с душой, ответственно относиться к своей малой Родине. Силами администрации, культуры, школы и детских садов мы все вопросы благоустройства не решим</w:t>
      </w:r>
      <w:r w:rsidR="00311B33" w:rsidRPr="003D51C1">
        <w:rPr>
          <w:sz w:val="26"/>
          <w:szCs w:val="26"/>
        </w:rPr>
        <w:t>. Мы готовы к сотрудничеству, совместному решению проблем.</w:t>
      </w:r>
    </w:p>
    <w:p w:rsidR="00A87F6D" w:rsidRPr="003D51C1" w:rsidRDefault="009214E6" w:rsidP="005868B4">
      <w:pPr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Проблем и нерешённых вопросов остается много, над </w:t>
      </w:r>
      <w:r w:rsidR="00EC4DC7" w:rsidRPr="003D51C1">
        <w:rPr>
          <w:sz w:val="26"/>
          <w:szCs w:val="26"/>
        </w:rPr>
        <w:t>ними</w:t>
      </w:r>
      <w:r w:rsidRPr="003D51C1">
        <w:rPr>
          <w:sz w:val="26"/>
          <w:szCs w:val="26"/>
        </w:rPr>
        <w:t xml:space="preserve"> нам с вами предстоит работать. </w:t>
      </w:r>
      <w:r w:rsidR="00510D8D" w:rsidRPr="003D51C1">
        <w:rPr>
          <w:sz w:val="26"/>
          <w:szCs w:val="26"/>
        </w:rPr>
        <w:t>Каждый новый день  ставит новые задачи, появляются новые проблемы. И мы должны не опускать руки, а закатав рукава</w:t>
      </w:r>
      <w:r w:rsidR="002F5EC0" w:rsidRPr="003D51C1">
        <w:rPr>
          <w:sz w:val="26"/>
          <w:szCs w:val="26"/>
        </w:rPr>
        <w:t>,</w:t>
      </w:r>
      <w:r w:rsidR="00510D8D" w:rsidRPr="003D51C1">
        <w:rPr>
          <w:sz w:val="26"/>
          <w:szCs w:val="26"/>
        </w:rPr>
        <w:t xml:space="preserve"> работать, искать нестандартные решения, раскрывать скр</w:t>
      </w:r>
      <w:r w:rsidR="00A5248C" w:rsidRPr="003D51C1">
        <w:rPr>
          <w:sz w:val="26"/>
          <w:szCs w:val="26"/>
        </w:rPr>
        <w:t>ы</w:t>
      </w:r>
      <w:r w:rsidR="00510D8D" w:rsidRPr="003D51C1">
        <w:rPr>
          <w:sz w:val="26"/>
          <w:szCs w:val="26"/>
        </w:rPr>
        <w:t>тые ресурсы, альтернативные источники средств</w:t>
      </w:r>
      <w:r w:rsidR="00A5248C" w:rsidRPr="003D51C1">
        <w:rPr>
          <w:sz w:val="26"/>
          <w:szCs w:val="26"/>
        </w:rPr>
        <w:t>.</w:t>
      </w:r>
      <w:r w:rsidR="00510D8D" w:rsidRPr="003D51C1">
        <w:rPr>
          <w:sz w:val="26"/>
          <w:szCs w:val="26"/>
        </w:rPr>
        <w:t xml:space="preserve"> </w:t>
      </w:r>
    </w:p>
    <w:p w:rsidR="000215B1" w:rsidRPr="003D51C1" w:rsidRDefault="00510D8D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На текущий год </w:t>
      </w:r>
      <w:r w:rsidR="004B09A4" w:rsidRPr="003D51C1">
        <w:rPr>
          <w:sz w:val="26"/>
          <w:szCs w:val="26"/>
        </w:rPr>
        <w:t xml:space="preserve">и последующие годы </w:t>
      </w:r>
      <w:r w:rsidRPr="003D51C1">
        <w:rPr>
          <w:sz w:val="26"/>
          <w:szCs w:val="26"/>
        </w:rPr>
        <w:t>у нас намечены планы по актуальным для нашего поселения вопросам:</w:t>
      </w:r>
    </w:p>
    <w:p w:rsidR="004B09A4" w:rsidRPr="003D51C1" w:rsidRDefault="004B09A4" w:rsidP="005868B4">
      <w:pPr>
        <w:pStyle w:val="af4"/>
        <w:numPr>
          <w:ilvl w:val="0"/>
          <w:numId w:val="21"/>
        </w:num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ремонт и новое строительство по ул. Ленина водопровода в станице Убеженской</w:t>
      </w:r>
    </w:p>
    <w:p w:rsidR="00D92E70" w:rsidRPr="003D51C1" w:rsidRDefault="004F24A9" w:rsidP="005868B4">
      <w:pPr>
        <w:pStyle w:val="af4"/>
        <w:numPr>
          <w:ilvl w:val="0"/>
          <w:numId w:val="21"/>
        </w:num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</w:t>
      </w:r>
      <w:r w:rsidR="003F5D08" w:rsidRPr="003D51C1">
        <w:rPr>
          <w:sz w:val="26"/>
          <w:szCs w:val="26"/>
        </w:rPr>
        <w:t>необходимо</w:t>
      </w:r>
      <w:r w:rsidR="00D92E70" w:rsidRPr="003D51C1">
        <w:rPr>
          <w:sz w:val="26"/>
          <w:szCs w:val="26"/>
        </w:rPr>
        <w:t xml:space="preserve"> сделать все, для максимального  привлечения доходов в бюджет поселения;</w:t>
      </w:r>
    </w:p>
    <w:p w:rsidR="00E579D9" w:rsidRPr="003D51C1" w:rsidRDefault="003F2A86" w:rsidP="005868B4">
      <w:pPr>
        <w:pStyle w:val="af4"/>
        <w:numPr>
          <w:ilvl w:val="0"/>
          <w:numId w:val="21"/>
        </w:num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водопровод х. Новенький (оформление, заключение договоров);</w:t>
      </w:r>
    </w:p>
    <w:p w:rsidR="00D92E70" w:rsidRPr="003D51C1" w:rsidRDefault="00D92E70" w:rsidP="005868B4">
      <w:pPr>
        <w:pStyle w:val="af4"/>
        <w:numPr>
          <w:ilvl w:val="0"/>
          <w:numId w:val="21"/>
        </w:num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 произвести ремонт дорог в </w:t>
      </w:r>
      <w:r w:rsidR="00510D8D" w:rsidRPr="003D51C1">
        <w:rPr>
          <w:sz w:val="26"/>
          <w:szCs w:val="26"/>
        </w:rPr>
        <w:t>населенных пунктах поселения</w:t>
      </w:r>
      <w:r w:rsidRPr="003D51C1">
        <w:rPr>
          <w:sz w:val="26"/>
          <w:szCs w:val="26"/>
        </w:rPr>
        <w:t>;</w:t>
      </w:r>
    </w:p>
    <w:p w:rsidR="00E61626" w:rsidRPr="003D51C1" w:rsidRDefault="00E61626" w:rsidP="005868B4">
      <w:pPr>
        <w:pStyle w:val="af4"/>
        <w:numPr>
          <w:ilvl w:val="0"/>
          <w:numId w:val="21"/>
        </w:num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наведение санитарного порядка, </w:t>
      </w:r>
      <w:r w:rsidR="00A5248C" w:rsidRPr="003D51C1">
        <w:rPr>
          <w:sz w:val="26"/>
          <w:szCs w:val="26"/>
        </w:rPr>
        <w:t xml:space="preserve"> увеличение   числа </w:t>
      </w:r>
      <w:r w:rsidR="00962E7A" w:rsidRPr="003D51C1">
        <w:rPr>
          <w:sz w:val="26"/>
          <w:szCs w:val="26"/>
        </w:rPr>
        <w:t>заключенных</w:t>
      </w:r>
      <w:r w:rsidRPr="003D51C1">
        <w:rPr>
          <w:sz w:val="26"/>
          <w:szCs w:val="26"/>
        </w:rPr>
        <w:t xml:space="preserve"> договоров на вывоз ТБО</w:t>
      </w:r>
      <w:r w:rsidR="00A5248C" w:rsidRPr="003D51C1">
        <w:rPr>
          <w:sz w:val="26"/>
          <w:szCs w:val="26"/>
        </w:rPr>
        <w:t xml:space="preserve"> и их своевременная оплата;</w:t>
      </w:r>
      <w:r w:rsidRPr="003D51C1">
        <w:rPr>
          <w:sz w:val="26"/>
          <w:szCs w:val="26"/>
        </w:rPr>
        <w:t xml:space="preserve"> </w:t>
      </w:r>
    </w:p>
    <w:p w:rsidR="006A09AF" w:rsidRPr="003D51C1" w:rsidRDefault="006A09AF" w:rsidP="005868B4">
      <w:pPr>
        <w:pStyle w:val="af4"/>
        <w:numPr>
          <w:ilvl w:val="0"/>
          <w:numId w:val="21"/>
        </w:num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освещение хуторов Убеженского сельского поселения;</w:t>
      </w:r>
    </w:p>
    <w:p w:rsidR="006A09AF" w:rsidRPr="003D51C1" w:rsidRDefault="004B09A4" w:rsidP="005868B4">
      <w:pPr>
        <w:pStyle w:val="af4"/>
        <w:numPr>
          <w:ilvl w:val="0"/>
          <w:numId w:val="21"/>
        </w:num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организация мини-футбольного поля в х. </w:t>
      </w:r>
      <w:proofErr w:type="gramStart"/>
      <w:r w:rsidRPr="003D51C1">
        <w:rPr>
          <w:sz w:val="26"/>
          <w:szCs w:val="26"/>
        </w:rPr>
        <w:t>Западном</w:t>
      </w:r>
      <w:proofErr w:type="gramEnd"/>
      <w:r w:rsidR="006A09AF" w:rsidRPr="003D51C1">
        <w:rPr>
          <w:sz w:val="26"/>
          <w:szCs w:val="26"/>
        </w:rPr>
        <w:t>;</w:t>
      </w:r>
    </w:p>
    <w:p w:rsidR="006A09AF" w:rsidRPr="003D51C1" w:rsidRDefault="004B09A4" w:rsidP="005868B4">
      <w:pPr>
        <w:pStyle w:val="af4"/>
        <w:numPr>
          <w:ilvl w:val="0"/>
          <w:numId w:val="21"/>
        </w:num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 xml:space="preserve">оформление и продажа </w:t>
      </w:r>
      <w:r w:rsidR="00A23596" w:rsidRPr="003D51C1">
        <w:rPr>
          <w:sz w:val="26"/>
          <w:szCs w:val="26"/>
        </w:rPr>
        <w:t>бесхозного</w:t>
      </w:r>
      <w:r w:rsidRPr="003D51C1">
        <w:rPr>
          <w:sz w:val="26"/>
          <w:szCs w:val="26"/>
        </w:rPr>
        <w:t xml:space="preserve"> и выморочного имущества</w:t>
      </w:r>
      <w:r w:rsidR="00733870" w:rsidRPr="003D51C1">
        <w:rPr>
          <w:sz w:val="26"/>
          <w:szCs w:val="26"/>
        </w:rPr>
        <w:t>;</w:t>
      </w:r>
    </w:p>
    <w:p w:rsidR="00733870" w:rsidRPr="003D51C1" w:rsidRDefault="00733870" w:rsidP="005868B4">
      <w:pPr>
        <w:pStyle w:val="af4"/>
        <w:numPr>
          <w:ilvl w:val="0"/>
          <w:numId w:val="21"/>
        </w:num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решение проблемы бродячего скота;</w:t>
      </w:r>
    </w:p>
    <w:p w:rsidR="00C538BD" w:rsidRPr="003D51C1" w:rsidRDefault="00733870" w:rsidP="00C538BD">
      <w:pPr>
        <w:pStyle w:val="af4"/>
        <w:numPr>
          <w:ilvl w:val="0"/>
          <w:numId w:val="21"/>
        </w:num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обеспечение жителей станицы Убе</w:t>
      </w:r>
      <w:r w:rsidR="00C538BD" w:rsidRPr="003D51C1">
        <w:rPr>
          <w:sz w:val="26"/>
          <w:szCs w:val="26"/>
        </w:rPr>
        <w:t>женской питьевым водоснабжением.</w:t>
      </w:r>
    </w:p>
    <w:p w:rsidR="000215B1" w:rsidRPr="003D51C1" w:rsidRDefault="00A5248C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И при условии,</w:t>
      </w:r>
      <w:r w:rsidR="000215B1" w:rsidRPr="003D51C1">
        <w:rPr>
          <w:sz w:val="26"/>
          <w:szCs w:val="26"/>
        </w:rPr>
        <w:t xml:space="preserve"> если</w:t>
      </w:r>
      <w:r w:rsidRPr="003D51C1">
        <w:rPr>
          <w:sz w:val="26"/>
          <w:szCs w:val="26"/>
        </w:rPr>
        <w:t xml:space="preserve"> </w:t>
      </w:r>
      <w:r w:rsidR="003842B8" w:rsidRPr="003D51C1">
        <w:rPr>
          <w:sz w:val="26"/>
          <w:szCs w:val="26"/>
        </w:rPr>
        <w:t xml:space="preserve"> мы </w:t>
      </w:r>
      <w:r w:rsidRPr="003D51C1">
        <w:rPr>
          <w:sz w:val="26"/>
          <w:szCs w:val="26"/>
        </w:rPr>
        <w:t>будем работать единой командой</w:t>
      </w:r>
      <w:r w:rsidR="002F5EC0" w:rsidRPr="003D51C1">
        <w:rPr>
          <w:sz w:val="26"/>
          <w:szCs w:val="26"/>
        </w:rPr>
        <w:t>,</w:t>
      </w:r>
      <w:r w:rsidRPr="003D51C1">
        <w:rPr>
          <w:sz w:val="26"/>
          <w:szCs w:val="26"/>
        </w:rPr>
        <w:t xml:space="preserve"> все у нас должно получиться! </w:t>
      </w:r>
    </w:p>
    <w:p w:rsidR="006A09AF" w:rsidRPr="003D51C1" w:rsidRDefault="006A09AF" w:rsidP="005868B4">
      <w:pPr>
        <w:suppressAutoHyphens/>
        <w:ind w:firstLine="567"/>
        <w:jc w:val="both"/>
        <w:rPr>
          <w:sz w:val="26"/>
          <w:szCs w:val="26"/>
        </w:rPr>
      </w:pPr>
    </w:p>
    <w:p w:rsidR="00AA058A" w:rsidRPr="003D51C1" w:rsidRDefault="00AA058A" w:rsidP="005868B4">
      <w:pPr>
        <w:suppressAutoHyphens/>
        <w:ind w:firstLine="567"/>
        <w:jc w:val="both"/>
        <w:rPr>
          <w:sz w:val="26"/>
          <w:szCs w:val="26"/>
        </w:rPr>
      </w:pPr>
      <w:r w:rsidRPr="003D51C1">
        <w:rPr>
          <w:sz w:val="26"/>
          <w:szCs w:val="26"/>
        </w:rPr>
        <w:t>Спасибо за внимание!</w:t>
      </w:r>
    </w:p>
    <w:p w:rsidR="00740087" w:rsidRPr="003D51C1" w:rsidRDefault="00740087" w:rsidP="00E621F2">
      <w:pPr>
        <w:suppressAutoHyphens/>
        <w:jc w:val="both"/>
        <w:rPr>
          <w:sz w:val="26"/>
          <w:szCs w:val="26"/>
        </w:rPr>
      </w:pPr>
    </w:p>
    <w:sectPr w:rsidR="00740087" w:rsidRPr="003D51C1" w:rsidSect="00CC536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CC" w:rsidRDefault="00C779CC">
      <w:r>
        <w:separator/>
      </w:r>
    </w:p>
  </w:endnote>
  <w:endnote w:type="continuationSeparator" w:id="0">
    <w:p w:rsidR="00C779CC" w:rsidRDefault="00C7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C809BC" w:rsidP="00ED03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AE0F13" w:rsidP="00C948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CC" w:rsidRDefault="00C779CC">
      <w:r>
        <w:separator/>
      </w:r>
    </w:p>
  </w:footnote>
  <w:footnote w:type="continuationSeparator" w:id="0">
    <w:p w:rsidR="00C779CC" w:rsidRDefault="00C7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C809BC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C809BC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C19">
      <w:rPr>
        <w:rStyle w:val="a4"/>
        <w:noProof/>
      </w:rPr>
      <w:t>5</w: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3F3"/>
    <w:multiLevelType w:val="hybridMultilevel"/>
    <w:tmpl w:val="2A96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C520A"/>
    <w:multiLevelType w:val="hybridMultilevel"/>
    <w:tmpl w:val="23AC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A81"/>
    <w:multiLevelType w:val="hybridMultilevel"/>
    <w:tmpl w:val="9216D810"/>
    <w:lvl w:ilvl="0" w:tplc="8214B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72982"/>
    <w:multiLevelType w:val="hybridMultilevel"/>
    <w:tmpl w:val="B52E22BC"/>
    <w:lvl w:ilvl="0" w:tplc="B7F2454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DD5EA5"/>
    <w:multiLevelType w:val="hybridMultilevel"/>
    <w:tmpl w:val="4AF6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A711B"/>
    <w:multiLevelType w:val="hybridMultilevel"/>
    <w:tmpl w:val="F3BC2B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3B64078"/>
    <w:multiLevelType w:val="hybridMultilevel"/>
    <w:tmpl w:val="05E0C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94344B"/>
    <w:multiLevelType w:val="hybridMultilevel"/>
    <w:tmpl w:val="A42474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7215ED7"/>
    <w:multiLevelType w:val="hybridMultilevel"/>
    <w:tmpl w:val="6706CE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72A34B5"/>
    <w:multiLevelType w:val="hybridMultilevel"/>
    <w:tmpl w:val="8D72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93313"/>
    <w:multiLevelType w:val="hybridMultilevel"/>
    <w:tmpl w:val="1D26A2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F33524C"/>
    <w:multiLevelType w:val="hybridMultilevel"/>
    <w:tmpl w:val="EFE4C1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344569C"/>
    <w:multiLevelType w:val="hybridMultilevel"/>
    <w:tmpl w:val="F1DE7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5A474F"/>
    <w:multiLevelType w:val="hybridMultilevel"/>
    <w:tmpl w:val="0CE4E8B6"/>
    <w:lvl w:ilvl="0" w:tplc="AB5462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E9130C"/>
    <w:multiLevelType w:val="hybridMultilevel"/>
    <w:tmpl w:val="D3B426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575C4"/>
    <w:multiLevelType w:val="hybridMultilevel"/>
    <w:tmpl w:val="0ABA0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456C1A"/>
    <w:multiLevelType w:val="hybridMultilevel"/>
    <w:tmpl w:val="A72CE3D6"/>
    <w:lvl w:ilvl="0" w:tplc="5E2E7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8D26B2"/>
    <w:multiLevelType w:val="hybridMultilevel"/>
    <w:tmpl w:val="943C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F276E"/>
    <w:multiLevelType w:val="hybridMultilevel"/>
    <w:tmpl w:val="AAF85F48"/>
    <w:lvl w:ilvl="0" w:tplc="AED6CAC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C6465B8"/>
    <w:multiLevelType w:val="hybridMultilevel"/>
    <w:tmpl w:val="FCC4B0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8"/>
  </w:num>
  <w:num w:numId="8">
    <w:abstractNumId w:val="19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"/>
  </w:num>
  <w:num w:numId="18">
    <w:abstractNumId w:val="12"/>
  </w:num>
  <w:num w:numId="19">
    <w:abstractNumId w:val="5"/>
  </w:num>
  <w:num w:numId="20">
    <w:abstractNumId w:val="15"/>
  </w:num>
  <w:num w:numId="21">
    <w:abstractNumId w:val="6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EA"/>
    <w:rsid w:val="0000145E"/>
    <w:rsid w:val="000053F9"/>
    <w:rsid w:val="000060C3"/>
    <w:rsid w:val="00006283"/>
    <w:rsid w:val="00006290"/>
    <w:rsid w:val="00006B9B"/>
    <w:rsid w:val="00006E52"/>
    <w:rsid w:val="00010287"/>
    <w:rsid w:val="00011E59"/>
    <w:rsid w:val="00015944"/>
    <w:rsid w:val="00015EB4"/>
    <w:rsid w:val="000160CF"/>
    <w:rsid w:val="0001694C"/>
    <w:rsid w:val="00020E71"/>
    <w:rsid w:val="000215B1"/>
    <w:rsid w:val="000259C8"/>
    <w:rsid w:val="00025C90"/>
    <w:rsid w:val="00027704"/>
    <w:rsid w:val="0002796B"/>
    <w:rsid w:val="00027B12"/>
    <w:rsid w:val="00027FB2"/>
    <w:rsid w:val="00031042"/>
    <w:rsid w:val="000327A5"/>
    <w:rsid w:val="00035B34"/>
    <w:rsid w:val="00035F6D"/>
    <w:rsid w:val="0003735C"/>
    <w:rsid w:val="00040CB2"/>
    <w:rsid w:val="000417A1"/>
    <w:rsid w:val="00042ADF"/>
    <w:rsid w:val="00044351"/>
    <w:rsid w:val="00044D5C"/>
    <w:rsid w:val="00051FDB"/>
    <w:rsid w:val="00053F49"/>
    <w:rsid w:val="0005534F"/>
    <w:rsid w:val="00063AE8"/>
    <w:rsid w:val="00064B3E"/>
    <w:rsid w:val="000661A6"/>
    <w:rsid w:val="00071DB0"/>
    <w:rsid w:val="00072F64"/>
    <w:rsid w:val="00073D52"/>
    <w:rsid w:val="000818D6"/>
    <w:rsid w:val="000848B6"/>
    <w:rsid w:val="00084D2D"/>
    <w:rsid w:val="00085B02"/>
    <w:rsid w:val="00085B4D"/>
    <w:rsid w:val="00087448"/>
    <w:rsid w:val="000907C4"/>
    <w:rsid w:val="00097157"/>
    <w:rsid w:val="00097DE7"/>
    <w:rsid w:val="000A05EA"/>
    <w:rsid w:val="000A1098"/>
    <w:rsid w:val="000A2DF7"/>
    <w:rsid w:val="000A3551"/>
    <w:rsid w:val="000A3BCF"/>
    <w:rsid w:val="000A5542"/>
    <w:rsid w:val="000A7D64"/>
    <w:rsid w:val="000A7EC8"/>
    <w:rsid w:val="000B4A31"/>
    <w:rsid w:val="000B6CA0"/>
    <w:rsid w:val="000C1563"/>
    <w:rsid w:val="000C1B7B"/>
    <w:rsid w:val="000C1D91"/>
    <w:rsid w:val="000C327B"/>
    <w:rsid w:val="000C3929"/>
    <w:rsid w:val="000C5A21"/>
    <w:rsid w:val="000D1271"/>
    <w:rsid w:val="000D6175"/>
    <w:rsid w:val="000D6830"/>
    <w:rsid w:val="000E04D8"/>
    <w:rsid w:val="000E10B1"/>
    <w:rsid w:val="000E1329"/>
    <w:rsid w:val="000E1A46"/>
    <w:rsid w:val="000E20E2"/>
    <w:rsid w:val="000E2441"/>
    <w:rsid w:val="000E5164"/>
    <w:rsid w:val="000E71BC"/>
    <w:rsid w:val="000F14C7"/>
    <w:rsid w:val="000F1E23"/>
    <w:rsid w:val="000F2A6E"/>
    <w:rsid w:val="000F5966"/>
    <w:rsid w:val="000F6CB8"/>
    <w:rsid w:val="000F7462"/>
    <w:rsid w:val="00101932"/>
    <w:rsid w:val="00101D5F"/>
    <w:rsid w:val="001026B8"/>
    <w:rsid w:val="00103BD0"/>
    <w:rsid w:val="00103EA4"/>
    <w:rsid w:val="00104D9C"/>
    <w:rsid w:val="00105D45"/>
    <w:rsid w:val="00106130"/>
    <w:rsid w:val="0011005F"/>
    <w:rsid w:val="00112851"/>
    <w:rsid w:val="00115439"/>
    <w:rsid w:val="00117FCA"/>
    <w:rsid w:val="001216F0"/>
    <w:rsid w:val="00122C3E"/>
    <w:rsid w:val="001242E9"/>
    <w:rsid w:val="0013128C"/>
    <w:rsid w:val="00134828"/>
    <w:rsid w:val="00141153"/>
    <w:rsid w:val="0014186C"/>
    <w:rsid w:val="00141B1D"/>
    <w:rsid w:val="00143F36"/>
    <w:rsid w:val="001461D0"/>
    <w:rsid w:val="00146596"/>
    <w:rsid w:val="001468A8"/>
    <w:rsid w:val="00152DE5"/>
    <w:rsid w:val="001536AC"/>
    <w:rsid w:val="00154600"/>
    <w:rsid w:val="00154D3B"/>
    <w:rsid w:val="00157C8D"/>
    <w:rsid w:val="00160521"/>
    <w:rsid w:val="00160652"/>
    <w:rsid w:val="00162FBB"/>
    <w:rsid w:val="00166044"/>
    <w:rsid w:val="00167504"/>
    <w:rsid w:val="00167AE4"/>
    <w:rsid w:val="00170AB2"/>
    <w:rsid w:val="00171168"/>
    <w:rsid w:val="00172E36"/>
    <w:rsid w:val="0017524B"/>
    <w:rsid w:val="001756C4"/>
    <w:rsid w:val="00175801"/>
    <w:rsid w:val="00177AC0"/>
    <w:rsid w:val="00181137"/>
    <w:rsid w:val="001812EA"/>
    <w:rsid w:val="00181FB1"/>
    <w:rsid w:val="00182AC3"/>
    <w:rsid w:val="00185696"/>
    <w:rsid w:val="00186707"/>
    <w:rsid w:val="001867D0"/>
    <w:rsid w:val="00190CC2"/>
    <w:rsid w:val="00190ED1"/>
    <w:rsid w:val="00195CA2"/>
    <w:rsid w:val="001A0C21"/>
    <w:rsid w:val="001A26FA"/>
    <w:rsid w:val="001A2766"/>
    <w:rsid w:val="001A28E1"/>
    <w:rsid w:val="001A2EC7"/>
    <w:rsid w:val="001A32FC"/>
    <w:rsid w:val="001A48D6"/>
    <w:rsid w:val="001A5473"/>
    <w:rsid w:val="001A56FD"/>
    <w:rsid w:val="001A7803"/>
    <w:rsid w:val="001A7B28"/>
    <w:rsid w:val="001B0866"/>
    <w:rsid w:val="001B27B6"/>
    <w:rsid w:val="001B3243"/>
    <w:rsid w:val="001B44A3"/>
    <w:rsid w:val="001B5152"/>
    <w:rsid w:val="001C141E"/>
    <w:rsid w:val="001C2DD1"/>
    <w:rsid w:val="001C5C14"/>
    <w:rsid w:val="001C6BFC"/>
    <w:rsid w:val="001D272B"/>
    <w:rsid w:val="001D4CB0"/>
    <w:rsid w:val="001D51AA"/>
    <w:rsid w:val="001D5217"/>
    <w:rsid w:val="001D5BFE"/>
    <w:rsid w:val="001D6072"/>
    <w:rsid w:val="001D772B"/>
    <w:rsid w:val="001E1D94"/>
    <w:rsid w:val="001E21DD"/>
    <w:rsid w:val="001E43EC"/>
    <w:rsid w:val="001E45E1"/>
    <w:rsid w:val="001E6A01"/>
    <w:rsid w:val="001F0631"/>
    <w:rsid w:val="001F264C"/>
    <w:rsid w:val="001F2A48"/>
    <w:rsid w:val="001F2FCD"/>
    <w:rsid w:val="001F3072"/>
    <w:rsid w:val="001F374D"/>
    <w:rsid w:val="001F43FE"/>
    <w:rsid w:val="001F47DE"/>
    <w:rsid w:val="001F6508"/>
    <w:rsid w:val="001F739F"/>
    <w:rsid w:val="002036A6"/>
    <w:rsid w:val="00204258"/>
    <w:rsid w:val="00204E7A"/>
    <w:rsid w:val="00206B36"/>
    <w:rsid w:val="00214070"/>
    <w:rsid w:val="002150DD"/>
    <w:rsid w:val="00220EBE"/>
    <w:rsid w:val="002227EE"/>
    <w:rsid w:val="00224AA8"/>
    <w:rsid w:val="00227726"/>
    <w:rsid w:val="00232880"/>
    <w:rsid w:val="00232D8E"/>
    <w:rsid w:val="0023341F"/>
    <w:rsid w:val="00234FC2"/>
    <w:rsid w:val="00235C6A"/>
    <w:rsid w:val="00235ED1"/>
    <w:rsid w:val="0024129B"/>
    <w:rsid w:val="00245123"/>
    <w:rsid w:val="00247B00"/>
    <w:rsid w:val="00252996"/>
    <w:rsid w:val="0025355D"/>
    <w:rsid w:val="00254547"/>
    <w:rsid w:val="0025630B"/>
    <w:rsid w:val="00257C17"/>
    <w:rsid w:val="002639B8"/>
    <w:rsid w:val="002646DD"/>
    <w:rsid w:val="002656D0"/>
    <w:rsid w:val="002665B2"/>
    <w:rsid w:val="00267CF4"/>
    <w:rsid w:val="002709ED"/>
    <w:rsid w:val="00270C91"/>
    <w:rsid w:val="00270E53"/>
    <w:rsid w:val="002724B7"/>
    <w:rsid w:val="00274646"/>
    <w:rsid w:val="00275C86"/>
    <w:rsid w:val="00281716"/>
    <w:rsid w:val="00281B60"/>
    <w:rsid w:val="0028329B"/>
    <w:rsid w:val="002834E5"/>
    <w:rsid w:val="00283BB1"/>
    <w:rsid w:val="0028629F"/>
    <w:rsid w:val="002900F0"/>
    <w:rsid w:val="00290100"/>
    <w:rsid w:val="0029077E"/>
    <w:rsid w:val="002909CA"/>
    <w:rsid w:val="00292DC6"/>
    <w:rsid w:val="00292F3D"/>
    <w:rsid w:val="002939BD"/>
    <w:rsid w:val="002A1F06"/>
    <w:rsid w:val="002A6036"/>
    <w:rsid w:val="002B15D9"/>
    <w:rsid w:val="002B477F"/>
    <w:rsid w:val="002B7331"/>
    <w:rsid w:val="002B7690"/>
    <w:rsid w:val="002C0620"/>
    <w:rsid w:val="002C0B08"/>
    <w:rsid w:val="002C19E4"/>
    <w:rsid w:val="002C3A5C"/>
    <w:rsid w:val="002D073A"/>
    <w:rsid w:val="002D0DCD"/>
    <w:rsid w:val="002D0EE1"/>
    <w:rsid w:val="002D3505"/>
    <w:rsid w:val="002E191C"/>
    <w:rsid w:val="002E3B92"/>
    <w:rsid w:val="002E70A8"/>
    <w:rsid w:val="002E76DE"/>
    <w:rsid w:val="002E7739"/>
    <w:rsid w:val="002F0C11"/>
    <w:rsid w:val="002F35BC"/>
    <w:rsid w:val="002F423E"/>
    <w:rsid w:val="002F5EC0"/>
    <w:rsid w:val="002F61CC"/>
    <w:rsid w:val="002F6D1F"/>
    <w:rsid w:val="00300062"/>
    <w:rsid w:val="00301892"/>
    <w:rsid w:val="00302EE2"/>
    <w:rsid w:val="00303109"/>
    <w:rsid w:val="00310B0C"/>
    <w:rsid w:val="00311696"/>
    <w:rsid w:val="00311B33"/>
    <w:rsid w:val="00312230"/>
    <w:rsid w:val="00312B62"/>
    <w:rsid w:val="0031440D"/>
    <w:rsid w:val="00320239"/>
    <w:rsid w:val="00322991"/>
    <w:rsid w:val="00324CAF"/>
    <w:rsid w:val="00325705"/>
    <w:rsid w:val="0032784F"/>
    <w:rsid w:val="0033180A"/>
    <w:rsid w:val="00332B9A"/>
    <w:rsid w:val="003340EF"/>
    <w:rsid w:val="00334689"/>
    <w:rsid w:val="003363C6"/>
    <w:rsid w:val="003368B7"/>
    <w:rsid w:val="00337746"/>
    <w:rsid w:val="00337772"/>
    <w:rsid w:val="003418FF"/>
    <w:rsid w:val="00341AE7"/>
    <w:rsid w:val="00344100"/>
    <w:rsid w:val="00344224"/>
    <w:rsid w:val="0034451E"/>
    <w:rsid w:val="00344790"/>
    <w:rsid w:val="00345B5E"/>
    <w:rsid w:val="0035029E"/>
    <w:rsid w:val="00350BEE"/>
    <w:rsid w:val="003517EE"/>
    <w:rsid w:val="003521E4"/>
    <w:rsid w:val="0035267C"/>
    <w:rsid w:val="00352E14"/>
    <w:rsid w:val="00352E2F"/>
    <w:rsid w:val="00355C62"/>
    <w:rsid w:val="0036054C"/>
    <w:rsid w:val="00360790"/>
    <w:rsid w:val="0036430F"/>
    <w:rsid w:val="00366A99"/>
    <w:rsid w:val="00367CB6"/>
    <w:rsid w:val="00367E6F"/>
    <w:rsid w:val="0037040B"/>
    <w:rsid w:val="0037160A"/>
    <w:rsid w:val="00374ED7"/>
    <w:rsid w:val="003754AE"/>
    <w:rsid w:val="003756F0"/>
    <w:rsid w:val="00375E3E"/>
    <w:rsid w:val="00377796"/>
    <w:rsid w:val="003811EE"/>
    <w:rsid w:val="00381B89"/>
    <w:rsid w:val="00382FDE"/>
    <w:rsid w:val="003842B8"/>
    <w:rsid w:val="003858FC"/>
    <w:rsid w:val="00387AB9"/>
    <w:rsid w:val="00390C95"/>
    <w:rsid w:val="00392E96"/>
    <w:rsid w:val="00393970"/>
    <w:rsid w:val="00393FA8"/>
    <w:rsid w:val="003946EF"/>
    <w:rsid w:val="00394F9E"/>
    <w:rsid w:val="0039727F"/>
    <w:rsid w:val="003A4D7E"/>
    <w:rsid w:val="003A5CF8"/>
    <w:rsid w:val="003A6CD4"/>
    <w:rsid w:val="003A7F83"/>
    <w:rsid w:val="003B2793"/>
    <w:rsid w:val="003B3441"/>
    <w:rsid w:val="003B3674"/>
    <w:rsid w:val="003B4FB2"/>
    <w:rsid w:val="003B7B09"/>
    <w:rsid w:val="003C0369"/>
    <w:rsid w:val="003C16A7"/>
    <w:rsid w:val="003C3FD5"/>
    <w:rsid w:val="003C6099"/>
    <w:rsid w:val="003C652F"/>
    <w:rsid w:val="003D12FE"/>
    <w:rsid w:val="003D51C1"/>
    <w:rsid w:val="003D5C9F"/>
    <w:rsid w:val="003D6F1B"/>
    <w:rsid w:val="003E2BF3"/>
    <w:rsid w:val="003E49CC"/>
    <w:rsid w:val="003E4B30"/>
    <w:rsid w:val="003F0B4E"/>
    <w:rsid w:val="003F1718"/>
    <w:rsid w:val="003F25D1"/>
    <w:rsid w:val="003F2764"/>
    <w:rsid w:val="003F2A86"/>
    <w:rsid w:val="003F4A8E"/>
    <w:rsid w:val="003F53BF"/>
    <w:rsid w:val="003F5666"/>
    <w:rsid w:val="003F5D08"/>
    <w:rsid w:val="003F750B"/>
    <w:rsid w:val="004030DA"/>
    <w:rsid w:val="0040568B"/>
    <w:rsid w:val="00405E54"/>
    <w:rsid w:val="004104DA"/>
    <w:rsid w:val="004114D7"/>
    <w:rsid w:val="004119D6"/>
    <w:rsid w:val="0041250B"/>
    <w:rsid w:val="00414F0F"/>
    <w:rsid w:val="00422246"/>
    <w:rsid w:val="00423B7F"/>
    <w:rsid w:val="00424685"/>
    <w:rsid w:val="0042602E"/>
    <w:rsid w:val="004267CC"/>
    <w:rsid w:val="00427259"/>
    <w:rsid w:val="004310E6"/>
    <w:rsid w:val="004319D3"/>
    <w:rsid w:val="00434D1D"/>
    <w:rsid w:val="00437D93"/>
    <w:rsid w:val="00440214"/>
    <w:rsid w:val="00440B4C"/>
    <w:rsid w:val="00440BD7"/>
    <w:rsid w:val="004413DA"/>
    <w:rsid w:val="00441E36"/>
    <w:rsid w:val="004430F1"/>
    <w:rsid w:val="00445603"/>
    <w:rsid w:val="0044676E"/>
    <w:rsid w:val="0044715B"/>
    <w:rsid w:val="0044783D"/>
    <w:rsid w:val="004507B5"/>
    <w:rsid w:val="00450ACF"/>
    <w:rsid w:val="00450F1A"/>
    <w:rsid w:val="00452EE3"/>
    <w:rsid w:val="00453B72"/>
    <w:rsid w:val="00456FA7"/>
    <w:rsid w:val="00460D9F"/>
    <w:rsid w:val="0046233F"/>
    <w:rsid w:val="00463D85"/>
    <w:rsid w:val="004645B5"/>
    <w:rsid w:val="004647F6"/>
    <w:rsid w:val="00475936"/>
    <w:rsid w:val="004760BD"/>
    <w:rsid w:val="00476BBB"/>
    <w:rsid w:val="00477966"/>
    <w:rsid w:val="00480AEA"/>
    <w:rsid w:val="0048253B"/>
    <w:rsid w:val="004850BE"/>
    <w:rsid w:val="0049061A"/>
    <w:rsid w:val="004908DC"/>
    <w:rsid w:val="00491193"/>
    <w:rsid w:val="004916E7"/>
    <w:rsid w:val="004926DB"/>
    <w:rsid w:val="00492A87"/>
    <w:rsid w:val="00492ED0"/>
    <w:rsid w:val="004954D5"/>
    <w:rsid w:val="00495D29"/>
    <w:rsid w:val="004A26BE"/>
    <w:rsid w:val="004A55AF"/>
    <w:rsid w:val="004A7489"/>
    <w:rsid w:val="004B09A4"/>
    <w:rsid w:val="004B1F75"/>
    <w:rsid w:val="004B298C"/>
    <w:rsid w:val="004C2A84"/>
    <w:rsid w:val="004C34E0"/>
    <w:rsid w:val="004C5404"/>
    <w:rsid w:val="004D126D"/>
    <w:rsid w:val="004D1658"/>
    <w:rsid w:val="004D3E76"/>
    <w:rsid w:val="004D4DBB"/>
    <w:rsid w:val="004D7106"/>
    <w:rsid w:val="004E0A11"/>
    <w:rsid w:val="004E0AD8"/>
    <w:rsid w:val="004E1578"/>
    <w:rsid w:val="004E17A7"/>
    <w:rsid w:val="004E434C"/>
    <w:rsid w:val="004E4443"/>
    <w:rsid w:val="004F24A9"/>
    <w:rsid w:val="004F2C55"/>
    <w:rsid w:val="004F3ED9"/>
    <w:rsid w:val="004F4381"/>
    <w:rsid w:val="004F4908"/>
    <w:rsid w:val="004F5E26"/>
    <w:rsid w:val="005005B0"/>
    <w:rsid w:val="00501113"/>
    <w:rsid w:val="005015C8"/>
    <w:rsid w:val="005021D4"/>
    <w:rsid w:val="00502B8D"/>
    <w:rsid w:val="00502DDB"/>
    <w:rsid w:val="00503630"/>
    <w:rsid w:val="0050518D"/>
    <w:rsid w:val="00505AAA"/>
    <w:rsid w:val="00506981"/>
    <w:rsid w:val="00506E7E"/>
    <w:rsid w:val="00510D8D"/>
    <w:rsid w:val="0051389F"/>
    <w:rsid w:val="005155E2"/>
    <w:rsid w:val="0052382D"/>
    <w:rsid w:val="0052415C"/>
    <w:rsid w:val="0052562F"/>
    <w:rsid w:val="00526ED1"/>
    <w:rsid w:val="0052723E"/>
    <w:rsid w:val="00530A19"/>
    <w:rsid w:val="00531BDE"/>
    <w:rsid w:val="005343BA"/>
    <w:rsid w:val="005347D7"/>
    <w:rsid w:val="00535BED"/>
    <w:rsid w:val="00536F52"/>
    <w:rsid w:val="0054024A"/>
    <w:rsid w:val="00540FD0"/>
    <w:rsid w:val="00541472"/>
    <w:rsid w:val="00543B02"/>
    <w:rsid w:val="00550CE1"/>
    <w:rsid w:val="005532CD"/>
    <w:rsid w:val="005542C5"/>
    <w:rsid w:val="005576ED"/>
    <w:rsid w:val="005614B0"/>
    <w:rsid w:val="00562E24"/>
    <w:rsid w:val="005663F0"/>
    <w:rsid w:val="00570979"/>
    <w:rsid w:val="005711CF"/>
    <w:rsid w:val="0057150F"/>
    <w:rsid w:val="00575958"/>
    <w:rsid w:val="00575DAD"/>
    <w:rsid w:val="00576D85"/>
    <w:rsid w:val="005800BA"/>
    <w:rsid w:val="00580E05"/>
    <w:rsid w:val="005812F2"/>
    <w:rsid w:val="005815E4"/>
    <w:rsid w:val="00584098"/>
    <w:rsid w:val="005846AE"/>
    <w:rsid w:val="00584E24"/>
    <w:rsid w:val="005868B4"/>
    <w:rsid w:val="005874BC"/>
    <w:rsid w:val="00587CE7"/>
    <w:rsid w:val="005915A1"/>
    <w:rsid w:val="00591699"/>
    <w:rsid w:val="005939C7"/>
    <w:rsid w:val="00593CB6"/>
    <w:rsid w:val="00595A3C"/>
    <w:rsid w:val="00595CE0"/>
    <w:rsid w:val="00596B8E"/>
    <w:rsid w:val="005A04BE"/>
    <w:rsid w:val="005A0D38"/>
    <w:rsid w:val="005A2520"/>
    <w:rsid w:val="005A3BC1"/>
    <w:rsid w:val="005A4294"/>
    <w:rsid w:val="005A48FD"/>
    <w:rsid w:val="005A4B91"/>
    <w:rsid w:val="005A653E"/>
    <w:rsid w:val="005B0FB0"/>
    <w:rsid w:val="005B3732"/>
    <w:rsid w:val="005B6AA1"/>
    <w:rsid w:val="005C1F06"/>
    <w:rsid w:val="005C3A63"/>
    <w:rsid w:val="005C5124"/>
    <w:rsid w:val="005D2B6D"/>
    <w:rsid w:val="005D38C3"/>
    <w:rsid w:val="005D3F70"/>
    <w:rsid w:val="005E4F0B"/>
    <w:rsid w:val="005E5473"/>
    <w:rsid w:val="005E661B"/>
    <w:rsid w:val="005E6CC6"/>
    <w:rsid w:val="005E6F84"/>
    <w:rsid w:val="005F023B"/>
    <w:rsid w:val="005F39D5"/>
    <w:rsid w:val="005F3FA7"/>
    <w:rsid w:val="005F54A8"/>
    <w:rsid w:val="00602918"/>
    <w:rsid w:val="00602B48"/>
    <w:rsid w:val="00602ECC"/>
    <w:rsid w:val="0060713C"/>
    <w:rsid w:val="00610B89"/>
    <w:rsid w:val="0061609A"/>
    <w:rsid w:val="00616185"/>
    <w:rsid w:val="00616234"/>
    <w:rsid w:val="00616524"/>
    <w:rsid w:val="00620BEF"/>
    <w:rsid w:val="006239FE"/>
    <w:rsid w:val="006251D7"/>
    <w:rsid w:val="006264E4"/>
    <w:rsid w:val="00632392"/>
    <w:rsid w:val="00634D88"/>
    <w:rsid w:val="00637013"/>
    <w:rsid w:val="00637238"/>
    <w:rsid w:val="0064031C"/>
    <w:rsid w:val="00641385"/>
    <w:rsid w:val="006425A7"/>
    <w:rsid w:val="00642E7B"/>
    <w:rsid w:val="00643D3E"/>
    <w:rsid w:val="00644908"/>
    <w:rsid w:val="00645D78"/>
    <w:rsid w:val="006515CA"/>
    <w:rsid w:val="00651C04"/>
    <w:rsid w:val="00663790"/>
    <w:rsid w:val="00664831"/>
    <w:rsid w:val="00665C57"/>
    <w:rsid w:val="006665EB"/>
    <w:rsid w:val="00666714"/>
    <w:rsid w:val="00667AD5"/>
    <w:rsid w:val="006721F5"/>
    <w:rsid w:val="00676509"/>
    <w:rsid w:val="00676F2E"/>
    <w:rsid w:val="00677A12"/>
    <w:rsid w:val="006810F0"/>
    <w:rsid w:val="00685985"/>
    <w:rsid w:val="006865BC"/>
    <w:rsid w:val="0068675D"/>
    <w:rsid w:val="00686DDD"/>
    <w:rsid w:val="00687763"/>
    <w:rsid w:val="006877DC"/>
    <w:rsid w:val="00687B42"/>
    <w:rsid w:val="0069079A"/>
    <w:rsid w:val="00691FC2"/>
    <w:rsid w:val="00693077"/>
    <w:rsid w:val="006946A8"/>
    <w:rsid w:val="006946CD"/>
    <w:rsid w:val="0069515D"/>
    <w:rsid w:val="00695868"/>
    <w:rsid w:val="00696FA7"/>
    <w:rsid w:val="006A03F5"/>
    <w:rsid w:val="006A09AF"/>
    <w:rsid w:val="006A1AC6"/>
    <w:rsid w:val="006A3771"/>
    <w:rsid w:val="006A3E34"/>
    <w:rsid w:val="006A55C6"/>
    <w:rsid w:val="006A64CE"/>
    <w:rsid w:val="006A6BC9"/>
    <w:rsid w:val="006A6E11"/>
    <w:rsid w:val="006B0085"/>
    <w:rsid w:val="006B06AE"/>
    <w:rsid w:val="006B1119"/>
    <w:rsid w:val="006B17C7"/>
    <w:rsid w:val="006B5E36"/>
    <w:rsid w:val="006B7076"/>
    <w:rsid w:val="006C00FD"/>
    <w:rsid w:val="006C1244"/>
    <w:rsid w:val="006C2759"/>
    <w:rsid w:val="006C5C9B"/>
    <w:rsid w:val="006C73DD"/>
    <w:rsid w:val="006D0CEB"/>
    <w:rsid w:val="006D1916"/>
    <w:rsid w:val="006D22FE"/>
    <w:rsid w:val="006D334A"/>
    <w:rsid w:val="006D357D"/>
    <w:rsid w:val="006D3F2B"/>
    <w:rsid w:val="006E038D"/>
    <w:rsid w:val="006E1010"/>
    <w:rsid w:val="006E14A5"/>
    <w:rsid w:val="006E205C"/>
    <w:rsid w:val="006E2E26"/>
    <w:rsid w:val="006E7EDC"/>
    <w:rsid w:val="006F09B7"/>
    <w:rsid w:val="006F19BF"/>
    <w:rsid w:val="006F2163"/>
    <w:rsid w:val="006F500D"/>
    <w:rsid w:val="006F50DA"/>
    <w:rsid w:val="006F6DF1"/>
    <w:rsid w:val="00702449"/>
    <w:rsid w:val="00705A69"/>
    <w:rsid w:val="00705C2A"/>
    <w:rsid w:val="0070663E"/>
    <w:rsid w:val="007103E5"/>
    <w:rsid w:val="007145D7"/>
    <w:rsid w:val="00714B55"/>
    <w:rsid w:val="00714D4E"/>
    <w:rsid w:val="00715237"/>
    <w:rsid w:val="00720A5C"/>
    <w:rsid w:val="00721100"/>
    <w:rsid w:val="0072117F"/>
    <w:rsid w:val="007232D8"/>
    <w:rsid w:val="00724342"/>
    <w:rsid w:val="00726E64"/>
    <w:rsid w:val="00727A51"/>
    <w:rsid w:val="0073084C"/>
    <w:rsid w:val="00731747"/>
    <w:rsid w:val="007329B5"/>
    <w:rsid w:val="007331A2"/>
    <w:rsid w:val="00733870"/>
    <w:rsid w:val="00733A76"/>
    <w:rsid w:val="00735379"/>
    <w:rsid w:val="00736669"/>
    <w:rsid w:val="00740087"/>
    <w:rsid w:val="00741084"/>
    <w:rsid w:val="0074218E"/>
    <w:rsid w:val="00742B62"/>
    <w:rsid w:val="00744252"/>
    <w:rsid w:val="00744FD8"/>
    <w:rsid w:val="00745469"/>
    <w:rsid w:val="00746D97"/>
    <w:rsid w:val="0075072B"/>
    <w:rsid w:val="0075113F"/>
    <w:rsid w:val="007513E3"/>
    <w:rsid w:val="00751A1B"/>
    <w:rsid w:val="00752D88"/>
    <w:rsid w:val="00753245"/>
    <w:rsid w:val="0075402D"/>
    <w:rsid w:val="007548FB"/>
    <w:rsid w:val="00761EB0"/>
    <w:rsid w:val="007623AA"/>
    <w:rsid w:val="0076447C"/>
    <w:rsid w:val="00772FF3"/>
    <w:rsid w:val="00774060"/>
    <w:rsid w:val="00775330"/>
    <w:rsid w:val="00775F7A"/>
    <w:rsid w:val="007803BD"/>
    <w:rsid w:val="0078327E"/>
    <w:rsid w:val="0078758C"/>
    <w:rsid w:val="00787B35"/>
    <w:rsid w:val="00792291"/>
    <w:rsid w:val="00793B10"/>
    <w:rsid w:val="0079458F"/>
    <w:rsid w:val="007958EB"/>
    <w:rsid w:val="007977AA"/>
    <w:rsid w:val="00797F50"/>
    <w:rsid w:val="007A274F"/>
    <w:rsid w:val="007A4A9F"/>
    <w:rsid w:val="007A4F82"/>
    <w:rsid w:val="007A619D"/>
    <w:rsid w:val="007A65A7"/>
    <w:rsid w:val="007A78E5"/>
    <w:rsid w:val="007B0695"/>
    <w:rsid w:val="007B6F9F"/>
    <w:rsid w:val="007C0C93"/>
    <w:rsid w:val="007C0D5B"/>
    <w:rsid w:val="007C155C"/>
    <w:rsid w:val="007C1E3F"/>
    <w:rsid w:val="007C34BF"/>
    <w:rsid w:val="007D0126"/>
    <w:rsid w:val="007D2556"/>
    <w:rsid w:val="007E03CF"/>
    <w:rsid w:val="007E1ABD"/>
    <w:rsid w:val="007E3141"/>
    <w:rsid w:val="007E3612"/>
    <w:rsid w:val="007E4686"/>
    <w:rsid w:val="007E56F0"/>
    <w:rsid w:val="007F00DA"/>
    <w:rsid w:val="007F2C54"/>
    <w:rsid w:val="007F3280"/>
    <w:rsid w:val="007F4B64"/>
    <w:rsid w:val="007F4E80"/>
    <w:rsid w:val="007F4FDD"/>
    <w:rsid w:val="007F770E"/>
    <w:rsid w:val="00800989"/>
    <w:rsid w:val="00801F87"/>
    <w:rsid w:val="00804B79"/>
    <w:rsid w:val="0081029E"/>
    <w:rsid w:val="00811A82"/>
    <w:rsid w:val="00813150"/>
    <w:rsid w:val="008153FE"/>
    <w:rsid w:val="00815E15"/>
    <w:rsid w:val="00817502"/>
    <w:rsid w:val="00817899"/>
    <w:rsid w:val="00820822"/>
    <w:rsid w:val="00821169"/>
    <w:rsid w:val="00821477"/>
    <w:rsid w:val="00823C38"/>
    <w:rsid w:val="008242F4"/>
    <w:rsid w:val="00825D6F"/>
    <w:rsid w:val="00831E7E"/>
    <w:rsid w:val="0083427C"/>
    <w:rsid w:val="00834ECC"/>
    <w:rsid w:val="008366F5"/>
    <w:rsid w:val="00840E86"/>
    <w:rsid w:val="00842BDC"/>
    <w:rsid w:val="00843C40"/>
    <w:rsid w:val="008441B5"/>
    <w:rsid w:val="00850C3C"/>
    <w:rsid w:val="00851D2E"/>
    <w:rsid w:val="0086151E"/>
    <w:rsid w:val="00862A0D"/>
    <w:rsid w:val="00863122"/>
    <w:rsid w:val="00865C15"/>
    <w:rsid w:val="00881B57"/>
    <w:rsid w:val="00882C23"/>
    <w:rsid w:val="00883826"/>
    <w:rsid w:val="0088488F"/>
    <w:rsid w:val="00886137"/>
    <w:rsid w:val="008864FC"/>
    <w:rsid w:val="008866CC"/>
    <w:rsid w:val="008936DA"/>
    <w:rsid w:val="008A0DE0"/>
    <w:rsid w:val="008A3231"/>
    <w:rsid w:val="008A3692"/>
    <w:rsid w:val="008B1B02"/>
    <w:rsid w:val="008B1CC7"/>
    <w:rsid w:val="008B2483"/>
    <w:rsid w:val="008B4DCA"/>
    <w:rsid w:val="008C0628"/>
    <w:rsid w:val="008C1A18"/>
    <w:rsid w:val="008C53B5"/>
    <w:rsid w:val="008C6BF9"/>
    <w:rsid w:val="008C79EA"/>
    <w:rsid w:val="008D2815"/>
    <w:rsid w:val="008D305C"/>
    <w:rsid w:val="008D32CD"/>
    <w:rsid w:val="008D6BF9"/>
    <w:rsid w:val="008D7A66"/>
    <w:rsid w:val="008E0CC6"/>
    <w:rsid w:val="008E2047"/>
    <w:rsid w:val="008E5A50"/>
    <w:rsid w:val="008F175B"/>
    <w:rsid w:val="008F22F8"/>
    <w:rsid w:val="008F4240"/>
    <w:rsid w:val="009026E8"/>
    <w:rsid w:val="00902FF1"/>
    <w:rsid w:val="00904D71"/>
    <w:rsid w:val="00904F1E"/>
    <w:rsid w:val="009071BE"/>
    <w:rsid w:val="00907336"/>
    <w:rsid w:val="00910577"/>
    <w:rsid w:val="00912219"/>
    <w:rsid w:val="009214E6"/>
    <w:rsid w:val="00923EBB"/>
    <w:rsid w:val="00924E00"/>
    <w:rsid w:val="009256E2"/>
    <w:rsid w:val="00926EDD"/>
    <w:rsid w:val="00926FCE"/>
    <w:rsid w:val="00932481"/>
    <w:rsid w:val="00933053"/>
    <w:rsid w:val="00942ED7"/>
    <w:rsid w:val="00943547"/>
    <w:rsid w:val="00947008"/>
    <w:rsid w:val="00951E01"/>
    <w:rsid w:val="00954A7F"/>
    <w:rsid w:val="00954B75"/>
    <w:rsid w:val="00954DE0"/>
    <w:rsid w:val="00954ED8"/>
    <w:rsid w:val="0095676D"/>
    <w:rsid w:val="009572A9"/>
    <w:rsid w:val="00962E7A"/>
    <w:rsid w:val="0096397A"/>
    <w:rsid w:val="00965385"/>
    <w:rsid w:val="00965A38"/>
    <w:rsid w:val="0096773A"/>
    <w:rsid w:val="009703DE"/>
    <w:rsid w:val="009711CC"/>
    <w:rsid w:val="00973496"/>
    <w:rsid w:val="009738C5"/>
    <w:rsid w:val="00975C4B"/>
    <w:rsid w:val="009816E0"/>
    <w:rsid w:val="00982F92"/>
    <w:rsid w:val="00983222"/>
    <w:rsid w:val="00983C41"/>
    <w:rsid w:val="00985AC3"/>
    <w:rsid w:val="00987AD1"/>
    <w:rsid w:val="009951CA"/>
    <w:rsid w:val="00996387"/>
    <w:rsid w:val="009A4DEC"/>
    <w:rsid w:val="009A5C4E"/>
    <w:rsid w:val="009B0EC1"/>
    <w:rsid w:val="009B165A"/>
    <w:rsid w:val="009B1F6B"/>
    <w:rsid w:val="009B4496"/>
    <w:rsid w:val="009B585F"/>
    <w:rsid w:val="009C01A1"/>
    <w:rsid w:val="009C1EBF"/>
    <w:rsid w:val="009C22EF"/>
    <w:rsid w:val="009C4BDC"/>
    <w:rsid w:val="009C4D04"/>
    <w:rsid w:val="009C67F2"/>
    <w:rsid w:val="009C765F"/>
    <w:rsid w:val="009C7D00"/>
    <w:rsid w:val="009D3935"/>
    <w:rsid w:val="009D7018"/>
    <w:rsid w:val="009D7228"/>
    <w:rsid w:val="009E05C9"/>
    <w:rsid w:val="009E1B59"/>
    <w:rsid w:val="009E20AE"/>
    <w:rsid w:val="009E36EB"/>
    <w:rsid w:val="009E5977"/>
    <w:rsid w:val="009F0A41"/>
    <w:rsid w:val="009F22F1"/>
    <w:rsid w:val="009F45EB"/>
    <w:rsid w:val="009F49DC"/>
    <w:rsid w:val="009F746D"/>
    <w:rsid w:val="00A0017F"/>
    <w:rsid w:val="00A001C8"/>
    <w:rsid w:val="00A100D4"/>
    <w:rsid w:val="00A11E20"/>
    <w:rsid w:val="00A12177"/>
    <w:rsid w:val="00A123B0"/>
    <w:rsid w:val="00A1491F"/>
    <w:rsid w:val="00A15B26"/>
    <w:rsid w:val="00A16D6A"/>
    <w:rsid w:val="00A17306"/>
    <w:rsid w:val="00A23596"/>
    <w:rsid w:val="00A236DA"/>
    <w:rsid w:val="00A246B1"/>
    <w:rsid w:val="00A24CF8"/>
    <w:rsid w:val="00A25D1C"/>
    <w:rsid w:val="00A2685C"/>
    <w:rsid w:val="00A27062"/>
    <w:rsid w:val="00A30B5D"/>
    <w:rsid w:val="00A318AB"/>
    <w:rsid w:val="00A40A6B"/>
    <w:rsid w:val="00A410E2"/>
    <w:rsid w:val="00A436C5"/>
    <w:rsid w:val="00A4706F"/>
    <w:rsid w:val="00A51B8D"/>
    <w:rsid w:val="00A5248C"/>
    <w:rsid w:val="00A549C8"/>
    <w:rsid w:val="00A56FC4"/>
    <w:rsid w:val="00A605BB"/>
    <w:rsid w:val="00A6249D"/>
    <w:rsid w:val="00A62A7A"/>
    <w:rsid w:val="00A65324"/>
    <w:rsid w:val="00A67FF1"/>
    <w:rsid w:val="00A71630"/>
    <w:rsid w:val="00A7183C"/>
    <w:rsid w:val="00A74CB3"/>
    <w:rsid w:val="00A75E0B"/>
    <w:rsid w:val="00A8199C"/>
    <w:rsid w:val="00A826B3"/>
    <w:rsid w:val="00A827C3"/>
    <w:rsid w:val="00A832F9"/>
    <w:rsid w:val="00A84462"/>
    <w:rsid w:val="00A8453F"/>
    <w:rsid w:val="00A85096"/>
    <w:rsid w:val="00A87304"/>
    <w:rsid w:val="00A87F6D"/>
    <w:rsid w:val="00A90986"/>
    <w:rsid w:val="00A92DDA"/>
    <w:rsid w:val="00A92EA3"/>
    <w:rsid w:val="00A93D97"/>
    <w:rsid w:val="00A94940"/>
    <w:rsid w:val="00A94BD4"/>
    <w:rsid w:val="00A96792"/>
    <w:rsid w:val="00A96E50"/>
    <w:rsid w:val="00A97DC0"/>
    <w:rsid w:val="00AA058A"/>
    <w:rsid w:val="00AA2CEC"/>
    <w:rsid w:val="00AA50A6"/>
    <w:rsid w:val="00AA6561"/>
    <w:rsid w:val="00AB27F5"/>
    <w:rsid w:val="00AB52E0"/>
    <w:rsid w:val="00AC09DD"/>
    <w:rsid w:val="00AC113F"/>
    <w:rsid w:val="00AC1B49"/>
    <w:rsid w:val="00AC30E7"/>
    <w:rsid w:val="00AC3F4F"/>
    <w:rsid w:val="00AC5378"/>
    <w:rsid w:val="00AC7B91"/>
    <w:rsid w:val="00AD0483"/>
    <w:rsid w:val="00AD1179"/>
    <w:rsid w:val="00AD205E"/>
    <w:rsid w:val="00AD4992"/>
    <w:rsid w:val="00AD7024"/>
    <w:rsid w:val="00AD7054"/>
    <w:rsid w:val="00AE0B9D"/>
    <w:rsid w:val="00AE0F13"/>
    <w:rsid w:val="00AE475E"/>
    <w:rsid w:val="00AE4BF5"/>
    <w:rsid w:val="00AE4D42"/>
    <w:rsid w:val="00AF0000"/>
    <w:rsid w:val="00AF3834"/>
    <w:rsid w:val="00AF60FE"/>
    <w:rsid w:val="00AF68B5"/>
    <w:rsid w:val="00B000DA"/>
    <w:rsid w:val="00B01D7A"/>
    <w:rsid w:val="00B05DDE"/>
    <w:rsid w:val="00B100AA"/>
    <w:rsid w:val="00B163FB"/>
    <w:rsid w:val="00B1717C"/>
    <w:rsid w:val="00B172D1"/>
    <w:rsid w:val="00B174A9"/>
    <w:rsid w:val="00B175C2"/>
    <w:rsid w:val="00B17A29"/>
    <w:rsid w:val="00B20EB4"/>
    <w:rsid w:val="00B21508"/>
    <w:rsid w:val="00B21901"/>
    <w:rsid w:val="00B222B1"/>
    <w:rsid w:val="00B27D4C"/>
    <w:rsid w:val="00B303FD"/>
    <w:rsid w:val="00B33E7C"/>
    <w:rsid w:val="00B35CC8"/>
    <w:rsid w:val="00B35EC2"/>
    <w:rsid w:val="00B363B0"/>
    <w:rsid w:val="00B36C95"/>
    <w:rsid w:val="00B40923"/>
    <w:rsid w:val="00B418D2"/>
    <w:rsid w:val="00B41E83"/>
    <w:rsid w:val="00B428AC"/>
    <w:rsid w:val="00B45AE1"/>
    <w:rsid w:val="00B45FB9"/>
    <w:rsid w:val="00B474F3"/>
    <w:rsid w:val="00B50BEC"/>
    <w:rsid w:val="00B50CCF"/>
    <w:rsid w:val="00B50FE3"/>
    <w:rsid w:val="00B518B4"/>
    <w:rsid w:val="00B52800"/>
    <w:rsid w:val="00B53735"/>
    <w:rsid w:val="00B543F1"/>
    <w:rsid w:val="00B605DC"/>
    <w:rsid w:val="00B619A1"/>
    <w:rsid w:val="00B652B2"/>
    <w:rsid w:val="00B655B7"/>
    <w:rsid w:val="00B67AD3"/>
    <w:rsid w:val="00B709DE"/>
    <w:rsid w:val="00B712C1"/>
    <w:rsid w:val="00B73D39"/>
    <w:rsid w:val="00B74382"/>
    <w:rsid w:val="00B74C91"/>
    <w:rsid w:val="00B7622D"/>
    <w:rsid w:val="00B77CF5"/>
    <w:rsid w:val="00B80618"/>
    <w:rsid w:val="00B8499C"/>
    <w:rsid w:val="00B87906"/>
    <w:rsid w:val="00B9058D"/>
    <w:rsid w:val="00B906FD"/>
    <w:rsid w:val="00B93412"/>
    <w:rsid w:val="00B93AE4"/>
    <w:rsid w:val="00B96A50"/>
    <w:rsid w:val="00BA05E1"/>
    <w:rsid w:val="00BA075D"/>
    <w:rsid w:val="00BA14C8"/>
    <w:rsid w:val="00BA3C61"/>
    <w:rsid w:val="00BA6274"/>
    <w:rsid w:val="00BB1DA4"/>
    <w:rsid w:val="00BB219E"/>
    <w:rsid w:val="00BB258A"/>
    <w:rsid w:val="00BB40A0"/>
    <w:rsid w:val="00BB4636"/>
    <w:rsid w:val="00BB75FC"/>
    <w:rsid w:val="00BC0B2B"/>
    <w:rsid w:val="00BC2131"/>
    <w:rsid w:val="00BC44C1"/>
    <w:rsid w:val="00BC475F"/>
    <w:rsid w:val="00BC4DF6"/>
    <w:rsid w:val="00BC62A0"/>
    <w:rsid w:val="00BC6E78"/>
    <w:rsid w:val="00BD0788"/>
    <w:rsid w:val="00BD0C39"/>
    <w:rsid w:val="00BD2B89"/>
    <w:rsid w:val="00BD7E53"/>
    <w:rsid w:val="00BE0061"/>
    <w:rsid w:val="00BE1C76"/>
    <w:rsid w:val="00BE23FF"/>
    <w:rsid w:val="00BE6594"/>
    <w:rsid w:val="00BE7060"/>
    <w:rsid w:val="00BE7707"/>
    <w:rsid w:val="00BF0562"/>
    <w:rsid w:val="00BF1E73"/>
    <w:rsid w:val="00BF275C"/>
    <w:rsid w:val="00BF2FA7"/>
    <w:rsid w:val="00BF6130"/>
    <w:rsid w:val="00BF6334"/>
    <w:rsid w:val="00BF6A6B"/>
    <w:rsid w:val="00C0049E"/>
    <w:rsid w:val="00C02FEC"/>
    <w:rsid w:val="00C04308"/>
    <w:rsid w:val="00C14D0A"/>
    <w:rsid w:val="00C204EB"/>
    <w:rsid w:val="00C21059"/>
    <w:rsid w:val="00C2453D"/>
    <w:rsid w:val="00C24735"/>
    <w:rsid w:val="00C2525D"/>
    <w:rsid w:val="00C26A26"/>
    <w:rsid w:val="00C30BB3"/>
    <w:rsid w:val="00C33F52"/>
    <w:rsid w:val="00C3454C"/>
    <w:rsid w:val="00C419CA"/>
    <w:rsid w:val="00C427BD"/>
    <w:rsid w:val="00C42A35"/>
    <w:rsid w:val="00C44814"/>
    <w:rsid w:val="00C4494E"/>
    <w:rsid w:val="00C45055"/>
    <w:rsid w:val="00C46172"/>
    <w:rsid w:val="00C520B5"/>
    <w:rsid w:val="00C538BD"/>
    <w:rsid w:val="00C53E73"/>
    <w:rsid w:val="00C60CE7"/>
    <w:rsid w:val="00C66688"/>
    <w:rsid w:val="00C70E96"/>
    <w:rsid w:val="00C734D9"/>
    <w:rsid w:val="00C73AC3"/>
    <w:rsid w:val="00C73F71"/>
    <w:rsid w:val="00C74DB6"/>
    <w:rsid w:val="00C763D1"/>
    <w:rsid w:val="00C77971"/>
    <w:rsid w:val="00C779CC"/>
    <w:rsid w:val="00C80503"/>
    <w:rsid w:val="00C809BC"/>
    <w:rsid w:val="00C81BB1"/>
    <w:rsid w:val="00C82078"/>
    <w:rsid w:val="00C84B1B"/>
    <w:rsid w:val="00C84EDD"/>
    <w:rsid w:val="00C85A4D"/>
    <w:rsid w:val="00C913E5"/>
    <w:rsid w:val="00C91935"/>
    <w:rsid w:val="00C92AA2"/>
    <w:rsid w:val="00C941C0"/>
    <w:rsid w:val="00C94855"/>
    <w:rsid w:val="00C96329"/>
    <w:rsid w:val="00C968EF"/>
    <w:rsid w:val="00CA5404"/>
    <w:rsid w:val="00CA55BD"/>
    <w:rsid w:val="00CB1EE1"/>
    <w:rsid w:val="00CB2241"/>
    <w:rsid w:val="00CB2F04"/>
    <w:rsid w:val="00CB5BA9"/>
    <w:rsid w:val="00CB626C"/>
    <w:rsid w:val="00CB748D"/>
    <w:rsid w:val="00CC2EE8"/>
    <w:rsid w:val="00CC4806"/>
    <w:rsid w:val="00CC49C8"/>
    <w:rsid w:val="00CC4DFD"/>
    <w:rsid w:val="00CC5369"/>
    <w:rsid w:val="00CD1BD7"/>
    <w:rsid w:val="00CD30CE"/>
    <w:rsid w:val="00CD73EA"/>
    <w:rsid w:val="00CD7523"/>
    <w:rsid w:val="00CE061B"/>
    <w:rsid w:val="00CE2AC0"/>
    <w:rsid w:val="00CE307C"/>
    <w:rsid w:val="00CE4079"/>
    <w:rsid w:val="00CE551C"/>
    <w:rsid w:val="00CF0421"/>
    <w:rsid w:val="00CF3704"/>
    <w:rsid w:val="00CF4A41"/>
    <w:rsid w:val="00D011F3"/>
    <w:rsid w:val="00D022FF"/>
    <w:rsid w:val="00D0339E"/>
    <w:rsid w:val="00D03B18"/>
    <w:rsid w:val="00D049CE"/>
    <w:rsid w:val="00D06135"/>
    <w:rsid w:val="00D06F73"/>
    <w:rsid w:val="00D07EB0"/>
    <w:rsid w:val="00D11D19"/>
    <w:rsid w:val="00D13F93"/>
    <w:rsid w:val="00D15439"/>
    <w:rsid w:val="00D15BC7"/>
    <w:rsid w:val="00D17CAD"/>
    <w:rsid w:val="00D17DC9"/>
    <w:rsid w:val="00D20DDD"/>
    <w:rsid w:val="00D21496"/>
    <w:rsid w:val="00D22738"/>
    <w:rsid w:val="00D22866"/>
    <w:rsid w:val="00D2349F"/>
    <w:rsid w:val="00D23799"/>
    <w:rsid w:val="00D26382"/>
    <w:rsid w:val="00D26F5D"/>
    <w:rsid w:val="00D30993"/>
    <w:rsid w:val="00D34CC2"/>
    <w:rsid w:val="00D36582"/>
    <w:rsid w:val="00D407CC"/>
    <w:rsid w:val="00D41F54"/>
    <w:rsid w:val="00D42396"/>
    <w:rsid w:val="00D44A4B"/>
    <w:rsid w:val="00D469F4"/>
    <w:rsid w:val="00D46E3E"/>
    <w:rsid w:val="00D524FA"/>
    <w:rsid w:val="00D52944"/>
    <w:rsid w:val="00D641B0"/>
    <w:rsid w:val="00D64B2E"/>
    <w:rsid w:val="00D65DAF"/>
    <w:rsid w:val="00D66AFB"/>
    <w:rsid w:val="00D714CF"/>
    <w:rsid w:val="00D71A08"/>
    <w:rsid w:val="00D734B3"/>
    <w:rsid w:val="00D738CF"/>
    <w:rsid w:val="00D745E9"/>
    <w:rsid w:val="00D74A47"/>
    <w:rsid w:val="00D80F00"/>
    <w:rsid w:val="00D8122D"/>
    <w:rsid w:val="00D83E17"/>
    <w:rsid w:val="00D86065"/>
    <w:rsid w:val="00D86453"/>
    <w:rsid w:val="00D865D6"/>
    <w:rsid w:val="00D87831"/>
    <w:rsid w:val="00D91ADD"/>
    <w:rsid w:val="00D92403"/>
    <w:rsid w:val="00D9270F"/>
    <w:rsid w:val="00D92E70"/>
    <w:rsid w:val="00D932F6"/>
    <w:rsid w:val="00D951D5"/>
    <w:rsid w:val="00DA0051"/>
    <w:rsid w:val="00DA0583"/>
    <w:rsid w:val="00DA2EA1"/>
    <w:rsid w:val="00DA6629"/>
    <w:rsid w:val="00DB070F"/>
    <w:rsid w:val="00DB18DA"/>
    <w:rsid w:val="00DB272D"/>
    <w:rsid w:val="00DB3DD8"/>
    <w:rsid w:val="00DB48CA"/>
    <w:rsid w:val="00DB6587"/>
    <w:rsid w:val="00DB6960"/>
    <w:rsid w:val="00DB6FB8"/>
    <w:rsid w:val="00DC0965"/>
    <w:rsid w:val="00DC0E92"/>
    <w:rsid w:val="00DC2067"/>
    <w:rsid w:val="00DC297E"/>
    <w:rsid w:val="00DC33E7"/>
    <w:rsid w:val="00DC3B54"/>
    <w:rsid w:val="00DC426D"/>
    <w:rsid w:val="00DC4893"/>
    <w:rsid w:val="00DC63CD"/>
    <w:rsid w:val="00DD09D2"/>
    <w:rsid w:val="00DD0FA7"/>
    <w:rsid w:val="00DD18DA"/>
    <w:rsid w:val="00DD198F"/>
    <w:rsid w:val="00DD3261"/>
    <w:rsid w:val="00DD5157"/>
    <w:rsid w:val="00DE0DC1"/>
    <w:rsid w:val="00DE1689"/>
    <w:rsid w:val="00DE3CE1"/>
    <w:rsid w:val="00DE5466"/>
    <w:rsid w:val="00DE68F0"/>
    <w:rsid w:val="00DF03CE"/>
    <w:rsid w:val="00DF3B38"/>
    <w:rsid w:val="00E00384"/>
    <w:rsid w:val="00E00D2A"/>
    <w:rsid w:val="00E00EA3"/>
    <w:rsid w:val="00E01333"/>
    <w:rsid w:val="00E01FFE"/>
    <w:rsid w:val="00E02555"/>
    <w:rsid w:val="00E04A5E"/>
    <w:rsid w:val="00E04E67"/>
    <w:rsid w:val="00E05681"/>
    <w:rsid w:val="00E06DB7"/>
    <w:rsid w:val="00E079B0"/>
    <w:rsid w:val="00E113DA"/>
    <w:rsid w:val="00E129F2"/>
    <w:rsid w:val="00E12AB1"/>
    <w:rsid w:val="00E14054"/>
    <w:rsid w:val="00E141B0"/>
    <w:rsid w:val="00E17670"/>
    <w:rsid w:val="00E21E10"/>
    <w:rsid w:val="00E23C86"/>
    <w:rsid w:val="00E25737"/>
    <w:rsid w:val="00E275AA"/>
    <w:rsid w:val="00E2762C"/>
    <w:rsid w:val="00E27641"/>
    <w:rsid w:val="00E32980"/>
    <w:rsid w:val="00E347D4"/>
    <w:rsid w:val="00E3609A"/>
    <w:rsid w:val="00E36A91"/>
    <w:rsid w:val="00E37BB5"/>
    <w:rsid w:val="00E40E52"/>
    <w:rsid w:val="00E41604"/>
    <w:rsid w:val="00E431F3"/>
    <w:rsid w:val="00E43AD2"/>
    <w:rsid w:val="00E46929"/>
    <w:rsid w:val="00E46EC6"/>
    <w:rsid w:val="00E47631"/>
    <w:rsid w:val="00E504DF"/>
    <w:rsid w:val="00E51AD5"/>
    <w:rsid w:val="00E52371"/>
    <w:rsid w:val="00E52A4D"/>
    <w:rsid w:val="00E53943"/>
    <w:rsid w:val="00E55BC8"/>
    <w:rsid w:val="00E56BD3"/>
    <w:rsid w:val="00E574F0"/>
    <w:rsid w:val="00E579D9"/>
    <w:rsid w:val="00E61626"/>
    <w:rsid w:val="00E621F2"/>
    <w:rsid w:val="00E646B5"/>
    <w:rsid w:val="00E70B35"/>
    <w:rsid w:val="00E72359"/>
    <w:rsid w:val="00E7326C"/>
    <w:rsid w:val="00E7344E"/>
    <w:rsid w:val="00E743AA"/>
    <w:rsid w:val="00E7658D"/>
    <w:rsid w:val="00E77E08"/>
    <w:rsid w:val="00E8052E"/>
    <w:rsid w:val="00E80B19"/>
    <w:rsid w:val="00E833C6"/>
    <w:rsid w:val="00E83DE5"/>
    <w:rsid w:val="00E841F1"/>
    <w:rsid w:val="00E84DBB"/>
    <w:rsid w:val="00E87F34"/>
    <w:rsid w:val="00E94704"/>
    <w:rsid w:val="00E96C15"/>
    <w:rsid w:val="00E970EA"/>
    <w:rsid w:val="00EA119E"/>
    <w:rsid w:val="00EA1714"/>
    <w:rsid w:val="00EA1C3E"/>
    <w:rsid w:val="00EA3C91"/>
    <w:rsid w:val="00EA4281"/>
    <w:rsid w:val="00EA5828"/>
    <w:rsid w:val="00EB0497"/>
    <w:rsid w:val="00EB44F6"/>
    <w:rsid w:val="00EB4D0E"/>
    <w:rsid w:val="00EB5261"/>
    <w:rsid w:val="00EC4C4E"/>
    <w:rsid w:val="00EC4DC7"/>
    <w:rsid w:val="00EC5980"/>
    <w:rsid w:val="00EC5E09"/>
    <w:rsid w:val="00EC671F"/>
    <w:rsid w:val="00EC73E3"/>
    <w:rsid w:val="00ED02AD"/>
    <w:rsid w:val="00ED0320"/>
    <w:rsid w:val="00ED0955"/>
    <w:rsid w:val="00ED1AD0"/>
    <w:rsid w:val="00ED269A"/>
    <w:rsid w:val="00ED27AA"/>
    <w:rsid w:val="00ED3492"/>
    <w:rsid w:val="00ED5C1C"/>
    <w:rsid w:val="00ED5EA6"/>
    <w:rsid w:val="00ED6C2C"/>
    <w:rsid w:val="00EE0A26"/>
    <w:rsid w:val="00EE0B49"/>
    <w:rsid w:val="00EE2548"/>
    <w:rsid w:val="00EE48CD"/>
    <w:rsid w:val="00EE4E70"/>
    <w:rsid w:val="00EE52BE"/>
    <w:rsid w:val="00EE55A9"/>
    <w:rsid w:val="00EE5B19"/>
    <w:rsid w:val="00EF25FF"/>
    <w:rsid w:val="00EF2B7A"/>
    <w:rsid w:val="00EF3DA7"/>
    <w:rsid w:val="00EF3DD0"/>
    <w:rsid w:val="00EF5F51"/>
    <w:rsid w:val="00EF694E"/>
    <w:rsid w:val="00EF6F2D"/>
    <w:rsid w:val="00EF7F4D"/>
    <w:rsid w:val="00F039CE"/>
    <w:rsid w:val="00F050FC"/>
    <w:rsid w:val="00F06C19"/>
    <w:rsid w:val="00F07E0C"/>
    <w:rsid w:val="00F10208"/>
    <w:rsid w:val="00F113B3"/>
    <w:rsid w:val="00F12E6D"/>
    <w:rsid w:val="00F147CC"/>
    <w:rsid w:val="00F15FAE"/>
    <w:rsid w:val="00F1696C"/>
    <w:rsid w:val="00F22526"/>
    <w:rsid w:val="00F26FB8"/>
    <w:rsid w:val="00F3024A"/>
    <w:rsid w:val="00F34207"/>
    <w:rsid w:val="00F41DD8"/>
    <w:rsid w:val="00F4239A"/>
    <w:rsid w:val="00F4505A"/>
    <w:rsid w:val="00F532BF"/>
    <w:rsid w:val="00F53B31"/>
    <w:rsid w:val="00F559C1"/>
    <w:rsid w:val="00F61A27"/>
    <w:rsid w:val="00F621BD"/>
    <w:rsid w:val="00F63FC0"/>
    <w:rsid w:val="00F640EE"/>
    <w:rsid w:val="00F65965"/>
    <w:rsid w:val="00F66821"/>
    <w:rsid w:val="00F66EEB"/>
    <w:rsid w:val="00F674B6"/>
    <w:rsid w:val="00F71FD7"/>
    <w:rsid w:val="00F73C11"/>
    <w:rsid w:val="00F7439E"/>
    <w:rsid w:val="00F762CF"/>
    <w:rsid w:val="00F76F37"/>
    <w:rsid w:val="00F82AAF"/>
    <w:rsid w:val="00F83248"/>
    <w:rsid w:val="00F84A06"/>
    <w:rsid w:val="00F86E11"/>
    <w:rsid w:val="00F8748E"/>
    <w:rsid w:val="00F9074C"/>
    <w:rsid w:val="00F91275"/>
    <w:rsid w:val="00FA0139"/>
    <w:rsid w:val="00FA09ED"/>
    <w:rsid w:val="00FA10BF"/>
    <w:rsid w:val="00FA7DFB"/>
    <w:rsid w:val="00FB2368"/>
    <w:rsid w:val="00FB26CB"/>
    <w:rsid w:val="00FB2C3C"/>
    <w:rsid w:val="00FB3196"/>
    <w:rsid w:val="00FB3B8A"/>
    <w:rsid w:val="00FB560D"/>
    <w:rsid w:val="00FB6085"/>
    <w:rsid w:val="00FB7009"/>
    <w:rsid w:val="00FB79E8"/>
    <w:rsid w:val="00FC2FA7"/>
    <w:rsid w:val="00FC30B4"/>
    <w:rsid w:val="00FC5F37"/>
    <w:rsid w:val="00FC61C5"/>
    <w:rsid w:val="00FC6A62"/>
    <w:rsid w:val="00FD1AB2"/>
    <w:rsid w:val="00FD2D7E"/>
    <w:rsid w:val="00FD44CC"/>
    <w:rsid w:val="00FD7D45"/>
    <w:rsid w:val="00FE2AB1"/>
    <w:rsid w:val="00FE30A8"/>
    <w:rsid w:val="00FE4639"/>
    <w:rsid w:val="00FE62A8"/>
    <w:rsid w:val="00FE64D2"/>
    <w:rsid w:val="00FF10F1"/>
    <w:rsid w:val="00FF112D"/>
    <w:rsid w:val="00FF1C67"/>
    <w:rsid w:val="00FF43F4"/>
    <w:rsid w:val="00FF55C4"/>
    <w:rsid w:val="00FF5D4E"/>
    <w:rsid w:val="00FF6A3E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3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320"/>
  </w:style>
  <w:style w:type="paragraph" w:styleId="a5">
    <w:name w:val="header"/>
    <w:basedOn w:val="a"/>
    <w:rsid w:val="00ED0320"/>
    <w:pPr>
      <w:tabs>
        <w:tab w:val="center" w:pos="4677"/>
        <w:tab w:val="right" w:pos="9355"/>
      </w:tabs>
    </w:pPr>
  </w:style>
  <w:style w:type="paragraph" w:customStyle="1" w:styleId="jui">
    <w:name w:val="jui"/>
    <w:basedOn w:val="a"/>
    <w:rsid w:val="00AC7B91"/>
    <w:pPr>
      <w:ind w:firstLine="300"/>
      <w:jc w:val="both"/>
    </w:pPr>
  </w:style>
  <w:style w:type="paragraph" w:styleId="a6">
    <w:name w:val="Normal (Web)"/>
    <w:basedOn w:val="a"/>
    <w:uiPriority w:val="99"/>
    <w:unhideWhenUsed/>
    <w:rsid w:val="00954DE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5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48253B"/>
    <w:pPr>
      <w:suppressAutoHyphens/>
      <w:jc w:val="center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48253B"/>
    <w:rPr>
      <w:sz w:val="28"/>
      <w:szCs w:val="24"/>
      <w:lang w:eastAsia="ar-SA"/>
    </w:rPr>
  </w:style>
  <w:style w:type="character" w:styleId="ab">
    <w:name w:val="Emphasis"/>
    <w:basedOn w:val="a0"/>
    <w:qFormat/>
    <w:rsid w:val="006D0CEB"/>
    <w:rPr>
      <w:rFonts w:ascii="Times New Roman" w:hAnsi="Times New Roman" w:cs="Times New Roman" w:hint="default"/>
      <w:i/>
      <w:iCs/>
    </w:rPr>
  </w:style>
  <w:style w:type="paragraph" w:styleId="ac">
    <w:name w:val="Title"/>
    <w:basedOn w:val="a"/>
    <w:link w:val="ad"/>
    <w:uiPriority w:val="99"/>
    <w:qFormat/>
    <w:rsid w:val="006D0CEB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6D0CEB"/>
    <w:rPr>
      <w:b/>
      <w:sz w:val="28"/>
    </w:rPr>
  </w:style>
  <w:style w:type="character" w:customStyle="1" w:styleId="text">
    <w:name w:val="text"/>
    <w:basedOn w:val="a0"/>
    <w:rsid w:val="001B27B6"/>
  </w:style>
  <w:style w:type="character" w:styleId="ae">
    <w:name w:val="Strong"/>
    <w:basedOn w:val="a0"/>
    <w:uiPriority w:val="22"/>
    <w:qFormat/>
    <w:rsid w:val="00D52944"/>
    <w:rPr>
      <w:b/>
      <w:bCs/>
    </w:rPr>
  </w:style>
  <w:style w:type="paragraph" w:customStyle="1" w:styleId="ConsPlusTitle">
    <w:name w:val="ConsPlusTitle"/>
    <w:rsid w:val="00367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F9074C"/>
  </w:style>
  <w:style w:type="character" w:customStyle="1" w:styleId="af">
    <w:name w:val="Гипертекстовая ссылка"/>
    <w:basedOn w:val="a0"/>
    <w:uiPriority w:val="99"/>
    <w:rsid w:val="00F9074C"/>
    <w:rPr>
      <w:rFonts w:cs="Times New Roman"/>
      <w:b/>
      <w:color w:val="106BBE"/>
    </w:rPr>
  </w:style>
  <w:style w:type="character" w:customStyle="1" w:styleId="gogofoundword1">
    <w:name w:val="gogofoundword1"/>
    <w:basedOn w:val="a0"/>
    <w:rsid w:val="00775F7A"/>
    <w:rPr>
      <w:shd w:val="clear" w:color="auto" w:fill="FFFF00"/>
    </w:rPr>
  </w:style>
  <w:style w:type="paragraph" w:styleId="af0">
    <w:name w:val="No Spacing"/>
    <w:uiPriority w:val="1"/>
    <w:qFormat/>
    <w:rsid w:val="00495D29"/>
    <w:rPr>
      <w:sz w:val="28"/>
      <w:szCs w:val="28"/>
    </w:rPr>
  </w:style>
  <w:style w:type="paragraph" w:styleId="af1">
    <w:name w:val="footnote text"/>
    <w:basedOn w:val="a"/>
    <w:link w:val="af2"/>
    <w:rsid w:val="00310B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10B0C"/>
  </w:style>
  <w:style w:type="character" w:styleId="af3">
    <w:name w:val="footnote reference"/>
    <w:basedOn w:val="a0"/>
    <w:rsid w:val="00310B0C"/>
    <w:rPr>
      <w:vertAlign w:val="superscript"/>
    </w:rPr>
  </w:style>
  <w:style w:type="paragraph" w:styleId="af4">
    <w:name w:val="List Paragraph"/>
    <w:basedOn w:val="a"/>
    <w:uiPriority w:val="34"/>
    <w:qFormat/>
    <w:rsid w:val="0052723E"/>
    <w:pPr>
      <w:ind w:left="720"/>
      <w:contextualSpacing/>
    </w:pPr>
  </w:style>
  <w:style w:type="character" w:styleId="af5">
    <w:name w:val="Hyperlink"/>
    <w:basedOn w:val="a0"/>
    <w:rsid w:val="009C765F"/>
    <w:rPr>
      <w:color w:val="0000FF" w:themeColor="hyperlink"/>
      <w:u w:val="single"/>
    </w:rPr>
  </w:style>
  <w:style w:type="table" w:styleId="af6">
    <w:name w:val="Table Grid"/>
    <w:basedOn w:val="a1"/>
    <w:rsid w:val="00FC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8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4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4E35E-B115-41E8-B0EA-8C136EDB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Reanimator Extreme Edition</Company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бухгалтер</dc:creator>
  <cp:lastModifiedBy>COMP</cp:lastModifiedBy>
  <cp:revision>44</cp:revision>
  <cp:lastPrinted>2019-01-28T09:26:00Z</cp:lastPrinted>
  <dcterms:created xsi:type="dcterms:W3CDTF">2018-08-25T21:34:00Z</dcterms:created>
  <dcterms:modified xsi:type="dcterms:W3CDTF">2019-01-31T06:43:00Z</dcterms:modified>
</cp:coreProperties>
</file>